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B588" w14:textId="77777777" w:rsidR="00871898" w:rsidRDefault="00871898" w:rsidP="00C937E6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УТВЕРЖДЕНА</w:t>
      </w:r>
    </w:p>
    <w:p w14:paraId="0AEF0278" w14:textId="77777777" w:rsidR="00871898" w:rsidRPr="00871898" w:rsidRDefault="00871898" w:rsidP="00871898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1898">
        <w:rPr>
          <w:rFonts w:ascii="Times New Roman" w:hAnsi="Times New Roman" w:cs="Times New Roman"/>
          <w:b/>
          <w:sz w:val="24"/>
          <w:szCs w:val="24"/>
        </w:rPr>
        <w:t>Приказом</w:t>
      </w:r>
      <w:r w:rsidRPr="008718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Генерального </w:t>
      </w:r>
      <w:r w:rsidRPr="00871898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0E3E63D4" w14:textId="77777777" w:rsidR="00871898" w:rsidRPr="00871898" w:rsidRDefault="00871898" w:rsidP="00871898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1898">
        <w:rPr>
          <w:rFonts w:ascii="Times New Roman" w:hAnsi="Times New Roman" w:cs="Times New Roman"/>
          <w:b/>
          <w:sz w:val="24"/>
          <w:szCs w:val="24"/>
        </w:rPr>
        <w:t>ТОО «Мунайтелеком»</w:t>
      </w:r>
    </w:p>
    <w:p w14:paraId="0A887244" w14:textId="1422DF81" w:rsidR="00871898" w:rsidRPr="00871898" w:rsidRDefault="00871898" w:rsidP="00871898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18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72254">
        <w:rPr>
          <w:rFonts w:ascii="Times New Roman" w:hAnsi="Times New Roman" w:cs="Times New Roman"/>
          <w:b/>
          <w:sz w:val="24"/>
          <w:szCs w:val="24"/>
          <w:lang w:val="kk-KZ"/>
        </w:rPr>
        <w:t>Салманов</w:t>
      </w:r>
      <w:r w:rsidR="000806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7225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0806B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C72254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="000806B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2F9461A9" w14:textId="5F00538D" w:rsidR="00871898" w:rsidRPr="00871898" w:rsidRDefault="00871898" w:rsidP="00871898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7189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871898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871898">
        <w:rPr>
          <w:rFonts w:ascii="Times New Roman" w:hAnsi="Times New Roman" w:cs="Times New Roman"/>
          <w:sz w:val="24"/>
          <w:szCs w:val="24"/>
        </w:rPr>
        <w:t>_______</w:t>
      </w:r>
      <w:r w:rsidRPr="00871898">
        <w:rPr>
          <w:rFonts w:ascii="Times New Roman" w:hAnsi="Times New Roman" w:cs="Times New Roman"/>
          <w:b/>
          <w:sz w:val="24"/>
          <w:szCs w:val="24"/>
        </w:rPr>
        <w:t>от «</w:t>
      </w:r>
      <w:r w:rsidRPr="00871898">
        <w:rPr>
          <w:rFonts w:ascii="Times New Roman" w:hAnsi="Times New Roman" w:cs="Times New Roman"/>
          <w:sz w:val="24"/>
          <w:szCs w:val="24"/>
        </w:rPr>
        <w:t>____</w:t>
      </w:r>
      <w:r w:rsidRPr="00871898">
        <w:rPr>
          <w:rFonts w:ascii="Times New Roman" w:hAnsi="Times New Roman" w:cs="Times New Roman"/>
          <w:b/>
          <w:sz w:val="24"/>
          <w:szCs w:val="24"/>
        </w:rPr>
        <w:t>» _____________ 20</w:t>
      </w:r>
      <w:r w:rsidR="00951274">
        <w:rPr>
          <w:rFonts w:ascii="Times New Roman" w:hAnsi="Times New Roman" w:cs="Times New Roman"/>
          <w:b/>
          <w:sz w:val="24"/>
          <w:szCs w:val="24"/>
        </w:rPr>
        <w:t>2</w:t>
      </w:r>
      <w:r w:rsidR="00C72254">
        <w:rPr>
          <w:rFonts w:ascii="Times New Roman" w:hAnsi="Times New Roman" w:cs="Times New Roman"/>
          <w:b/>
          <w:sz w:val="24"/>
          <w:szCs w:val="24"/>
        </w:rPr>
        <w:t>2</w:t>
      </w:r>
      <w:r w:rsidRPr="0087189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71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A736AC1" w14:textId="77777777" w:rsidR="00D365A7" w:rsidRPr="00871898" w:rsidRDefault="00D365A7" w:rsidP="008718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D37090" w14:textId="77777777" w:rsidR="00871898" w:rsidRDefault="00871898">
      <w:pPr>
        <w:rPr>
          <w:rFonts w:ascii="Times New Roman" w:hAnsi="Times New Roman" w:cs="Times New Roman"/>
          <w:sz w:val="32"/>
          <w:szCs w:val="32"/>
        </w:rPr>
      </w:pPr>
    </w:p>
    <w:p w14:paraId="12922739" w14:textId="77777777" w:rsidR="00871898" w:rsidRDefault="00871898">
      <w:pPr>
        <w:rPr>
          <w:rFonts w:ascii="Times New Roman" w:hAnsi="Times New Roman" w:cs="Times New Roman"/>
          <w:sz w:val="32"/>
          <w:szCs w:val="32"/>
        </w:rPr>
      </w:pPr>
    </w:p>
    <w:p w14:paraId="0BF76032" w14:textId="77777777" w:rsidR="00871898" w:rsidRDefault="00871898">
      <w:pPr>
        <w:rPr>
          <w:rFonts w:ascii="Times New Roman" w:hAnsi="Times New Roman" w:cs="Times New Roman"/>
          <w:sz w:val="32"/>
          <w:szCs w:val="32"/>
        </w:rPr>
      </w:pPr>
    </w:p>
    <w:p w14:paraId="2C321144" w14:textId="77777777" w:rsidR="00871898" w:rsidRDefault="00871898">
      <w:pPr>
        <w:rPr>
          <w:rFonts w:ascii="Times New Roman" w:hAnsi="Times New Roman" w:cs="Times New Roman"/>
          <w:sz w:val="32"/>
          <w:szCs w:val="32"/>
        </w:rPr>
      </w:pPr>
    </w:p>
    <w:p w14:paraId="17CD32E6" w14:textId="77777777" w:rsidR="00871898" w:rsidRDefault="00871898" w:rsidP="0087189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6266930" w14:textId="77777777" w:rsidR="00871898" w:rsidRPr="00871898" w:rsidRDefault="00871898" w:rsidP="008718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9E22C9" w14:textId="77777777" w:rsidR="00871898" w:rsidRPr="00871898" w:rsidRDefault="00871898" w:rsidP="008718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A97CBF" w14:textId="77777777" w:rsidR="00871898" w:rsidRPr="00871898" w:rsidRDefault="00871898" w:rsidP="00871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98">
        <w:rPr>
          <w:rFonts w:ascii="Times New Roman" w:hAnsi="Times New Roman" w:cs="Times New Roman"/>
          <w:b/>
          <w:sz w:val="24"/>
          <w:szCs w:val="24"/>
        </w:rPr>
        <w:t>АУКЦИОННАЯ ДОКУМЕНТАЦИЯ</w:t>
      </w:r>
    </w:p>
    <w:p w14:paraId="44236B73" w14:textId="77777777" w:rsidR="00871898" w:rsidRPr="00871898" w:rsidRDefault="00871898" w:rsidP="00871898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1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ТОВАРИЩЕСТВА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ОГРАНИЧЕННОЙ ОТВЕТСТВЕННОСТЬЮ </w:t>
      </w:r>
      <w:r w:rsidRPr="00871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71898">
        <w:rPr>
          <w:rFonts w:ascii="Times New Roman" w:hAnsi="Times New Roman" w:cs="Times New Roman"/>
          <w:b/>
          <w:sz w:val="24"/>
          <w:szCs w:val="24"/>
        </w:rPr>
        <w:t>МУНАЙТЕЛЕКОМ</w:t>
      </w:r>
      <w:r w:rsidRPr="00871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DDE003C" w14:textId="77777777" w:rsidR="00871898" w:rsidRPr="00C633F1" w:rsidRDefault="00871898" w:rsidP="00871898">
      <w:pPr>
        <w:rPr>
          <w:lang w:eastAsia="ru-RU"/>
        </w:rPr>
      </w:pPr>
    </w:p>
    <w:p w14:paraId="68BBAF06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3365FFC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80D021D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616FBE4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CA0CC8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4591BE9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990AFE2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B83CDA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D036989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F48DA6" w14:textId="77777777" w:rsidR="00871898" w:rsidRDefault="00871898" w:rsidP="008718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EB1430" w14:textId="77777777" w:rsidR="00871898" w:rsidRDefault="00871898" w:rsidP="008718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724B15" w14:textId="77777777" w:rsidR="00DB292C" w:rsidRDefault="00DB292C" w:rsidP="008718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B72FB5" w14:textId="29AB2F58" w:rsidR="00871898" w:rsidRDefault="007C1CF1" w:rsidP="00871898">
      <w:pPr>
        <w:pStyle w:val="3"/>
        <w:ind w:left="0" w:firstLin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АКТАУ 202</w:t>
      </w:r>
      <w:r w:rsidR="00C72254">
        <w:rPr>
          <w:rFonts w:ascii="Times New Roman" w:hAnsi="Times New Roman" w:cs="Times New Roman"/>
          <w:bCs w:val="0"/>
          <w:color w:val="auto"/>
          <w:sz w:val="24"/>
          <w:szCs w:val="24"/>
        </w:rPr>
        <w:t>2</w:t>
      </w:r>
      <w:r w:rsidR="00871898" w:rsidRPr="00256C2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ГОД</w:t>
      </w:r>
    </w:p>
    <w:p w14:paraId="40AE0CBE" w14:textId="77777777" w:rsidR="00847C86" w:rsidRPr="00D31AD5" w:rsidRDefault="00D31AD5" w:rsidP="004423D7">
      <w:pPr>
        <w:spacing w:after="120"/>
        <w:ind w:left="-709"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D31AD5">
        <w:rPr>
          <w:rFonts w:ascii="Times New Roman" w:hAnsi="Times New Roman" w:cs="Times New Roman"/>
          <w:b/>
          <w:bCs/>
          <w:snapToGrid w:val="0"/>
          <w:sz w:val="24"/>
          <w:szCs w:val="24"/>
        </w:rPr>
        <w:lastRenderedPageBreak/>
        <w:t>1.</w:t>
      </w:r>
      <w:r w:rsidR="00847C86" w:rsidRPr="00D31AD5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Условия </w:t>
      </w:r>
      <w:r w:rsidR="004A26BB" w:rsidRPr="00D31AD5">
        <w:rPr>
          <w:rFonts w:ascii="Times New Roman" w:hAnsi="Times New Roman" w:cs="Times New Roman"/>
          <w:b/>
          <w:bCs/>
          <w:snapToGrid w:val="0"/>
          <w:sz w:val="24"/>
          <w:szCs w:val="24"/>
        </w:rPr>
        <w:t>реализации</w:t>
      </w:r>
    </w:p>
    <w:p w14:paraId="57BD7BFF" w14:textId="1AF5D6CD" w:rsidR="00847C86" w:rsidRPr="00C21C0C" w:rsidRDefault="00847C86" w:rsidP="004423D7">
      <w:pPr>
        <w:spacing w:after="12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3D7">
        <w:rPr>
          <w:rFonts w:ascii="Times New Roman" w:hAnsi="Times New Roman" w:cs="Times New Roman"/>
          <w:bCs/>
          <w:snapToGrid w:val="0"/>
          <w:sz w:val="24"/>
          <w:szCs w:val="24"/>
        </w:rPr>
        <w:t>Организатор</w:t>
      </w:r>
      <w:r w:rsidRPr="00442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аукциона</w:t>
      </w:r>
      <w:r w:rsidRPr="000F29C4">
        <w:rPr>
          <w:rFonts w:ascii="Times New Roman" w:hAnsi="Times New Roman" w:cs="Times New Roman"/>
          <w:color w:val="000000" w:themeColor="text1"/>
          <w:sz w:val="24"/>
          <w:szCs w:val="24"/>
        </w:rPr>
        <w:t>: ТОО «Мунайтелеком», РК, Мангистауская обл</w:t>
      </w:r>
      <w:r w:rsidR="00B90178" w:rsidRPr="000F2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асть, </w:t>
      </w:r>
      <w:r w:rsidR="00884041">
        <w:rPr>
          <w:rFonts w:ascii="Times New Roman" w:hAnsi="Times New Roman" w:cs="Times New Roman"/>
          <w:sz w:val="24"/>
          <w:szCs w:val="24"/>
        </w:rPr>
        <w:t xml:space="preserve">г. Актау, 8А мкр. Здание 6 веб-сайт: </w:t>
      </w:r>
      <w:r w:rsidR="00884041"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https</w:t>
      </w:r>
      <w:r w:rsidR="00884041"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://</w:t>
      </w:r>
      <w:proofErr w:type="spellStart"/>
      <w:r w:rsidR="00884041"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mtcom</w:t>
      </w:r>
      <w:proofErr w:type="spellEnd"/>
      <w:r w:rsidR="00884041"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84041"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kz</w:t>
      </w:r>
      <w:r w:rsidR="00884041"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="00884041"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="004423D7"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</w:p>
    <w:p w14:paraId="54DCACB2" w14:textId="3BA4293D" w:rsidR="00F91A46" w:rsidRDefault="00C72254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254">
        <w:rPr>
          <w:rFonts w:ascii="Times New Roman" w:hAnsi="Times New Roman" w:cs="Times New Roman"/>
          <w:sz w:val="24"/>
          <w:szCs w:val="24"/>
        </w:rPr>
        <w:t>Заявки лиц, желающих принять участие в аукционе, принимаются в рабочие дни с 8-30 до 18-00 ч. по времени г. Актау (с обеденным перерывом с 12-30ч. до 14-00ч.) в срок со дня публикации информационного сообщения, до 17 часов 00 минут «0</w:t>
      </w:r>
      <w:r w:rsidR="00DB6153">
        <w:rPr>
          <w:rFonts w:ascii="Times New Roman" w:hAnsi="Times New Roman" w:cs="Times New Roman"/>
          <w:sz w:val="24"/>
          <w:szCs w:val="24"/>
        </w:rPr>
        <w:t>7</w:t>
      </w:r>
      <w:r w:rsidRPr="00C72254">
        <w:rPr>
          <w:rFonts w:ascii="Times New Roman" w:hAnsi="Times New Roman" w:cs="Times New Roman"/>
          <w:sz w:val="24"/>
          <w:szCs w:val="24"/>
        </w:rPr>
        <w:t xml:space="preserve">» </w:t>
      </w:r>
      <w:r w:rsidR="00DB6153">
        <w:rPr>
          <w:rFonts w:ascii="Times New Roman" w:hAnsi="Times New Roman" w:cs="Times New Roman"/>
          <w:sz w:val="24"/>
          <w:szCs w:val="24"/>
        </w:rPr>
        <w:t>ноября</w:t>
      </w:r>
      <w:r w:rsidR="00DB6153" w:rsidRPr="00820568">
        <w:rPr>
          <w:rFonts w:ascii="Times New Roman" w:hAnsi="Times New Roman" w:cs="Times New Roman"/>
          <w:sz w:val="24"/>
          <w:szCs w:val="24"/>
        </w:rPr>
        <w:t xml:space="preserve"> </w:t>
      </w:r>
      <w:r w:rsidRPr="00C72254">
        <w:rPr>
          <w:rFonts w:ascii="Times New Roman" w:hAnsi="Times New Roman" w:cs="Times New Roman"/>
          <w:sz w:val="24"/>
          <w:szCs w:val="24"/>
        </w:rPr>
        <w:t>2022 года (окончательный срок представления заявок).</w:t>
      </w:r>
    </w:p>
    <w:p w14:paraId="7AD2D4D7" w14:textId="2B7AAA1D" w:rsidR="00916D50" w:rsidRDefault="00884041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Сканированные версии подписанных заявок необходимо направить на электронный адрес </w:t>
      </w:r>
      <w:hyperlink r:id="rId8" w:history="1">
        <w:r w:rsidRPr="00820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rdenikayev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mtcom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. В момент участия в аукционе необходимо явиться с оригиналами документов и предоставить их в кабинет №</w:t>
      </w:r>
      <w:r w:rsidR="00452BA4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«Отдел закупа и материально-технического снабжения», 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мкр., здание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, ТОО «Мунайтелеком»</w:t>
      </w:r>
      <w:r w:rsidR="00F91A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202D6E" w14:textId="0B0957E9" w:rsidR="002609F2" w:rsidRPr="00C21C0C" w:rsidRDefault="00C72254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254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участников аукциона (уполномоченных представителей) будет производиться, до 14 часов 45 минут «0</w:t>
      </w:r>
      <w:r w:rsidR="00DB615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C72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DB6153">
        <w:rPr>
          <w:rFonts w:ascii="Times New Roman" w:hAnsi="Times New Roman" w:cs="Times New Roman"/>
          <w:sz w:val="24"/>
          <w:szCs w:val="24"/>
        </w:rPr>
        <w:t>ноября</w:t>
      </w:r>
      <w:r w:rsidR="00DB6153" w:rsidRPr="00820568">
        <w:rPr>
          <w:rFonts w:ascii="Times New Roman" w:hAnsi="Times New Roman" w:cs="Times New Roman"/>
          <w:sz w:val="24"/>
          <w:szCs w:val="24"/>
        </w:rPr>
        <w:t xml:space="preserve"> </w:t>
      </w:r>
      <w:r w:rsidRPr="00C72254">
        <w:rPr>
          <w:rFonts w:ascii="Times New Roman" w:hAnsi="Times New Roman" w:cs="Times New Roman"/>
          <w:color w:val="000000" w:themeColor="text1"/>
          <w:sz w:val="24"/>
          <w:szCs w:val="24"/>
        </w:rPr>
        <w:t>2022 года, по адресу: РК, 130000, Мангистауская область, г. Актау, 8А мкр., здание 6, ТОО «Мунайтелеком», кабинет №102 «Отдел закупа и материально-технического снабжения»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7B939B" w14:textId="22C72515" w:rsidR="004A26BB" w:rsidRPr="00C21C0C" w:rsidRDefault="00C72254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Аукцион по реализации невостребованных ликвидных ТМЗ будет проводиться по адресу: РК, 130000, Мангистауская область, г. Актау, 8А мкр., здание 6, ТОО «Мунайтелеком», конференц-зал, в 15 часов 00 минут по времени </w:t>
      </w:r>
      <w:proofErr w:type="spellStart"/>
      <w:r w:rsidRPr="00C72254">
        <w:rPr>
          <w:rFonts w:ascii="Times New Roman" w:hAnsi="Times New Roman" w:cs="Times New Roman"/>
          <w:color w:val="000000" w:themeColor="text1"/>
          <w:sz w:val="24"/>
          <w:szCs w:val="24"/>
        </w:rPr>
        <w:t>г.Актау</w:t>
      </w:r>
      <w:proofErr w:type="spellEnd"/>
      <w:r w:rsidRPr="00C72254">
        <w:rPr>
          <w:rFonts w:ascii="Times New Roman" w:hAnsi="Times New Roman" w:cs="Times New Roman"/>
          <w:color w:val="000000" w:themeColor="text1"/>
          <w:sz w:val="24"/>
          <w:szCs w:val="24"/>
        </w:rPr>
        <w:t>, «0</w:t>
      </w:r>
      <w:r w:rsidR="00DB615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C72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DB6153">
        <w:rPr>
          <w:rFonts w:ascii="Times New Roman" w:hAnsi="Times New Roman" w:cs="Times New Roman"/>
          <w:sz w:val="24"/>
          <w:szCs w:val="24"/>
        </w:rPr>
        <w:t>ноября</w:t>
      </w:r>
      <w:r w:rsidR="00DB6153" w:rsidRPr="00820568">
        <w:rPr>
          <w:rFonts w:ascii="Times New Roman" w:hAnsi="Times New Roman" w:cs="Times New Roman"/>
          <w:sz w:val="24"/>
          <w:szCs w:val="24"/>
        </w:rPr>
        <w:t xml:space="preserve"> </w:t>
      </w:r>
      <w:r w:rsidRPr="00C72254">
        <w:rPr>
          <w:rFonts w:ascii="Times New Roman" w:hAnsi="Times New Roman" w:cs="Times New Roman"/>
          <w:color w:val="000000" w:themeColor="text1"/>
          <w:sz w:val="24"/>
          <w:szCs w:val="24"/>
        </w:rPr>
        <w:t>2022 года</w:t>
      </w:r>
      <w:r w:rsidR="004A26BB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DA4F18" w14:textId="77777777" w:rsidR="004A26BB" w:rsidRDefault="004A26BB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18FE85" w14:textId="77777777" w:rsidR="004A26BB" w:rsidRDefault="004A26BB" w:rsidP="00DB292C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31E91400" w14:textId="77777777" w:rsidR="00D31AD5" w:rsidRPr="004423D7" w:rsidRDefault="00D31AD5" w:rsidP="004423D7">
      <w:pPr>
        <w:spacing w:after="120"/>
        <w:ind w:left="-709"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A26BB" w:rsidRPr="004A26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6BB" w:rsidRPr="004423D7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 проведения аукциона</w:t>
      </w:r>
    </w:p>
    <w:p w14:paraId="55B11C1D" w14:textId="1E85FACA" w:rsidR="004A26BB" w:rsidRPr="00F91A46" w:rsidRDefault="004A26BB" w:rsidP="004423D7">
      <w:pPr>
        <w:spacing w:after="12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3D7">
        <w:rPr>
          <w:rFonts w:ascii="Times New Roman" w:hAnsi="Times New Roman" w:cs="Times New Roman"/>
          <w:bCs/>
          <w:snapToGrid w:val="0"/>
          <w:sz w:val="24"/>
          <w:szCs w:val="24"/>
        </w:rPr>
        <w:t>1. Наим</w:t>
      </w:r>
      <w:r w:rsidRPr="004423D7">
        <w:rPr>
          <w:rFonts w:ascii="Times New Roman" w:hAnsi="Times New Roman" w:cs="Times New Roman"/>
          <w:color w:val="000000" w:themeColor="text1"/>
          <w:sz w:val="24"/>
          <w:szCs w:val="24"/>
        </w:rPr>
        <w:t>енование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предмета реализации </w:t>
      </w:r>
      <w:r w:rsidR="00C937E6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спецификация реализуемых </w:t>
      </w:r>
      <w:r w:rsidR="00D365A7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невостребованных ликвидных ТМЗ</w:t>
      </w:r>
      <w:r w:rsidR="00C937E6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указаны в Приложении </w:t>
      </w:r>
      <w:r w:rsidR="00884041" w:rsidRPr="0088404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84041" w:rsidRPr="008840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Перечень невостребованных ликвидных ТМЦ ТОО МТК на </w:t>
      </w:r>
      <w:r w:rsidR="00717E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20</w:t>
      </w:r>
      <w:r w:rsidR="00884041" w:rsidRPr="008840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.0</w:t>
      </w:r>
      <w:r w:rsidR="00717E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</w:t>
      </w:r>
      <w:r w:rsidR="00884041" w:rsidRPr="008840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.20</w:t>
      </w:r>
      <w:r w:rsidR="00717E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22</w:t>
      </w:r>
      <w:r w:rsidR="00884041" w:rsidRPr="008840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г.)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настоящей аукционной документации.</w:t>
      </w:r>
    </w:p>
    <w:p w14:paraId="069075C1" w14:textId="77777777" w:rsidR="004A26BB" w:rsidRPr="00F91A46" w:rsidRDefault="004A26BB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Аукцион проводится с целью определения Покупателя </w:t>
      </w:r>
      <w:r w:rsidR="00B64AF1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невостребованных ликвидных ТМЗ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заключения Договора купли-продажи с победителем торгов. </w:t>
      </w:r>
    </w:p>
    <w:p w14:paraId="6F023232" w14:textId="0868A544" w:rsidR="003E7256" w:rsidRPr="00F91A46" w:rsidRDefault="003E7256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При выставлении на аукцион стартовая цена </w:t>
      </w:r>
      <w:r w:rsidR="00B64AF1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каждого лота</w:t>
      </w:r>
      <w:r w:rsidR="00C43368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равна начальной цене, при этом </w:t>
      </w:r>
      <w:r w:rsidR="00C21C0C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участники торга могут</w:t>
      </w:r>
      <w:r w:rsidR="00C43368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повысить цену каждого </w:t>
      </w:r>
      <w:r w:rsidR="00B64AF1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лота</w:t>
      </w:r>
      <w:r w:rsidR="00B64AF1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="00C43368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шагом не менее 5%.  </w:t>
      </w:r>
    </w:p>
    <w:p w14:paraId="424C9423" w14:textId="77777777" w:rsidR="00C43368" w:rsidRPr="00F91A46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4. Юридические и физические лица, жела</w:t>
      </w:r>
      <w:r w:rsidR="00732D7E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ющие принять участие в торгах (</w:t>
      </w:r>
      <w:r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аукционе) обязаны внести гарантийный взнос, гарантирующий платежеспособность участникам и серьезность его намерений. </w:t>
      </w:r>
    </w:p>
    <w:p w14:paraId="0EDBD2D1" w14:textId="77777777" w:rsidR="00C43368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5. Гарантийный взнос для участия в аукционе устанавливается в размере </w:t>
      </w:r>
      <w:r w:rsidR="00D37D99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5</w:t>
      </w:r>
      <w:r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% от начальной цены Лота, который должен быть перечислен на расчетный </w:t>
      </w:r>
      <w:r>
        <w:rPr>
          <w:rFonts w:ascii="Times New Roman" w:hAnsi="Times New Roman" w:cs="Times New Roman"/>
          <w:snapToGrid w:val="0"/>
          <w:sz w:val="24"/>
          <w:szCs w:val="24"/>
        </w:rPr>
        <w:t>счет Организатора аукциона:</w:t>
      </w:r>
    </w:p>
    <w:p w14:paraId="602B9113" w14:textId="77777777" w:rsidR="00717E18" w:rsidRPr="00717E18" w:rsidRDefault="00717E18" w:rsidP="00717E18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E18">
        <w:rPr>
          <w:rFonts w:ascii="Times New Roman" w:hAnsi="Times New Roman" w:cs="Times New Roman"/>
          <w:b/>
          <w:sz w:val="24"/>
          <w:szCs w:val="24"/>
        </w:rPr>
        <w:t>Товарищество с ограниченной ответственностью «Мунайтелеком»</w:t>
      </w:r>
    </w:p>
    <w:p w14:paraId="026974BA" w14:textId="77777777" w:rsidR="00717E18" w:rsidRPr="00717E18" w:rsidRDefault="00717E18" w:rsidP="00717E18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E18">
        <w:rPr>
          <w:rFonts w:ascii="Times New Roman" w:hAnsi="Times New Roman" w:cs="Times New Roman"/>
          <w:b/>
          <w:sz w:val="24"/>
          <w:szCs w:val="24"/>
        </w:rPr>
        <w:t>РНН 430600069141; БИН: 981240001604, БИК: HSBKKZKX</w:t>
      </w:r>
    </w:p>
    <w:p w14:paraId="2910C004" w14:textId="22AFA97C" w:rsidR="00C43368" w:rsidRPr="009318FF" w:rsidRDefault="00717E18" w:rsidP="00717E18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E18">
        <w:rPr>
          <w:rFonts w:ascii="Times New Roman" w:hAnsi="Times New Roman" w:cs="Times New Roman"/>
          <w:b/>
          <w:sz w:val="24"/>
          <w:szCs w:val="24"/>
        </w:rPr>
        <w:t xml:space="preserve">ИИК: KZ866010231000037581; </w:t>
      </w:r>
      <w:proofErr w:type="spellStart"/>
      <w:r w:rsidRPr="00717E18">
        <w:rPr>
          <w:rFonts w:ascii="Times New Roman" w:hAnsi="Times New Roman" w:cs="Times New Roman"/>
          <w:b/>
          <w:sz w:val="24"/>
          <w:szCs w:val="24"/>
        </w:rPr>
        <w:t>Кбе</w:t>
      </w:r>
      <w:proofErr w:type="spellEnd"/>
      <w:r w:rsidRPr="00717E18">
        <w:rPr>
          <w:rFonts w:ascii="Times New Roman" w:hAnsi="Times New Roman" w:cs="Times New Roman"/>
          <w:b/>
          <w:sz w:val="24"/>
          <w:szCs w:val="24"/>
        </w:rPr>
        <w:t xml:space="preserve"> 17, АО «Народный сберегательный банк Казахстана</w:t>
      </w:r>
      <w:r w:rsidR="00C43368" w:rsidRPr="009318FF">
        <w:rPr>
          <w:rFonts w:ascii="Times New Roman" w:hAnsi="Times New Roman" w:cs="Times New Roman"/>
          <w:b/>
          <w:sz w:val="24"/>
          <w:szCs w:val="24"/>
        </w:rPr>
        <w:t>»</w:t>
      </w:r>
    </w:p>
    <w:p w14:paraId="477572A1" w14:textId="77777777" w:rsidR="00C43368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7FBB5E08" w14:textId="77777777" w:rsidR="009B51FF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Гарантийный взнос лица, желающего принять участие в торгах, после его регистрации в качестве Участника торгов, является обеспечением следующих</w:t>
      </w:r>
      <w:r w:rsidR="00871008">
        <w:rPr>
          <w:rFonts w:ascii="Times New Roman" w:hAnsi="Times New Roman" w:cs="Times New Roman"/>
          <w:snapToGrid w:val="0"/>
          <w:sz w:val="24"/>
          <w:szCs w:val="24"/>
        </w:rPr>
        <w:t xml:space="preserve"> обязательств:</w:t>
      </w:r>
    </w:p>
    <w:p w14:paraId="52135E0E" w14:textId="77777777" w:rsid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1) </w:t>
      </w:r>
      <w:r w:rsidR="00871008" w:rsidRPr="009B51FF">
        <w:rPr>
          <w:rFonts w:ascii="Times New Roman" w:hAnsi="Times New Roman" w:cs="Times New Roman"/>
          <w:sz w:val="24"/>
          <w:szCs w:val="24"/>
        </w:rPr>
        <w:t>Подписать протокол о результатах аукциона в случае победы на аукционе;</w:t>
      </w:r>
    </w:p>
    <w:p w14:paraId="4C0C1062" w14:textId="2FB398F8" w:rsid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2) </w:t>
      </w:r>
      <w:r w:rsidR="00871008" w:rsidRPr="009B51FF">
        <w:rPr>
          <w:rFonts w:ascii="Times New Roman" w:hAnsi="Times New Roman" w:cs="Times New Roman"/>
          <w:sz w:val="24"/>
          <w:szCs w:val="24"/>
        </w:rPr>
        <w:t>Заключить договор купли-продажи в соответствии с протоколом о результатах</w:t>
      </w:r>
      <w:r w:rsidR="006C70CE">
        <w:rPr>
          <w:rFonts w:ascii="Times New Roman" w:hAnsi="Times New Roman" w:cs="Times New Roman"/>
          <w:sz w:val="24"/>
          <w:szCs w:val="24"/>
        </w:rPr>
        <w:t xml:space="preserve"> </w:t>
      </w:r>
      <w:r w:rsidR="00871008" w:rsidRPr="009B51FF">
        <w:rPr>
          <w:rFonts w:ascii="Times New Roman" w:hAnsi="Times New Roman" w:cs="Times New Roman"/>
          <w:sz w:val="24"/>
          <w:szCs w:val="24"/>
        </w:rPr>
        <w:t>аукциона;</w:t>
      </w:r>
    </w:p>
    <w:p w14:paraId="05DD5C84" w14:textId="77777777" w:rsidR="009B51FF" w:rsidRP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3)</w:t>
      </w:r>
      <w:r w:rsidR="00871008" w:rsidRPr="009B51FF">
        <w:rPr>
          <w:rFonts w:ascii="Times New Roman" w:hAnsi="Times New Roman" w:cs="Times New Roman"/>
          <w:sz w:val="24"/>
          <w:szCs w:val="24"/>
        </w:rPr>
        <w:t xml:space="preserve"> </w:t>
      </w:r>
      <w:r w:rsidRPr="009B51FF">
        <w:rPr>
          <w:rFonts w:ascii="Times New Roman" w:hAnsi="Times New Roman" w:cs="Times New Roman"/>
          <w:sz w:val="24"/>
          <w:szCs w:val="24"/>
        </w:rPr>
        <w:t>Надлежащим</w:t>
      </w:r>
      <w:r w:rsidR="00871008" w:rsidRPr="009B51FF">
        <w:rPr>
          <w:rFonts w:ascii="Times New Roman" w:hAnsi="Times New Roman" w:cs="Times New Roman"/>
          <w:sz w:val="24"/>
          <w:szCs w:val="24"/>
        </w:rPr>
        <w:t xml:space="preserve"> образом</w:t>
      </w:r>
      <w:r w:rsidRPr="009B51FF">
        <w:rPr>
          <w:rFonts w:ascii="Times New Roman" w:hAnsi="Times New Roman" w:cs="Times New Roman"/>
          <w:sz w:val="24"/>
          <w:szCs w:val="24"/>
        </w:rPr>
        <w:t xml:space="preserve"> исполнит</w:t>
      </w:r>
      <w:r>
        <w:rPr>
          <w:rFonts w:ascii="Times New Roman" w:hAnsi="Times New Roman" w:cs="Times New Roman"/>
          <w:sz w:val="24"/>
          <w:szCs w:val="24"/>
        </w:rPr>
        <w:t>ь обязательства по договору купл</w:t>
      </w:r>
      <w:r w:rsidRPr="009B51FF">
        <w:rPr>
          <w:rFonts w:ascii="Times New Roman" w:hAnsi="Times New Roman" w:cs="Times New Roman"/>
          <w:sz w:val="24"/>
          <w:szCs w:val="24"/>
        </w:rPr>
        <w:t>и-продажи.</w:t>
      </w:r>
    </w:p>
    <w:p w14:paraId="1832F06C" w14:textId="77777777" w:rsidR="009B51FF" w:rsidRDefault="009B51FF" w:rsidP="00DB292C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3E291C" w14:textId="13A49932" w:rsid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Гарантийный взнос не возвращается в случае, если победитель аукциона </w:t>
      </w:r>
      <w:r w:rsidR="006C70CE" w:rsidRPr="009B51FF">
        <w:rPr>
          <w:rFonts w:ascii="Times New Roman" w:hAnsi="Times New Roman" w:cs="Times New Roman"/>
          <w:snapToGrid w:val="0"/>
          <w:sz w:val="24"/>
          <w:szCs w:val="24"/>
        </w:rPr>
        <w:t>отказался от заключения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договора купли-продажи </w:t>
      </w:r>
      <w:r w:rsidRPr="009B51FF">
        <w:rPr>
          <w:rFonts w:ascii="Times New Roman" w:hAnsi="Times New Roman" w:cs="Times New Roman"/>
          <w:sz w:val="24"/>
          <w:szCs w:val="24"/>
        </w:rPr>
        <w:t xml:space="preserve">(за исключением случая отказа победителя от </w:t>
      </w:r>
      <w:r w:rsidRPr="009B51FF">
        <w:rPr>
          <w:rFonts w:ascii="Times New Roman" w:hAnsi="Times New Roman" w:cs="Times New Roman"/>
          <w:sz w:val="24"/>
          <w:szCs w:val="24"/>
        </w:rPr>
        <w:lastRenderedPageBreak/>
        <w:t>приобретения части актива, оставшейся после реализации участником (участниками) юридического лица права преимущественной покупки)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6CBC1B1E" w14:textId="77777777" w:rsid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>Сумма внесенного покупателем гарантийного взноса засчитывается в общую сумму сделки при окончательных расчетах покупателя с Товариществом.</w:t>
      </w:r>
    </w:p>
    <w:p w14:paraId="07694929" w14:textId="41D7735C" w:rsidR="00D31AD5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Во всех остальных случаях гарантийный взнос возвращается в соответствии с протоколом о результатах торгов в течение 15 (пятнадцати) </w:t>
      </w:r>
      <w:r w:rsidR="006C70CE" w:rsidRPr="009B51FF">
        <w:rPr>
          <w:rFonts w:ascii="Times New Roman" w:hAnsi="Times New Roman" w:cs="Times New Roman"/>
          <w:snapToGrid w:val="0"/>
          <w:sz w:val="24"/>
          <w:szCs w:val="24"/>
        </w:rPr>
        <w:t>банковских дней со дня подведения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итогов торгов.  </w:t>
      </w:r>
    </w:p>
    <w:p w14:paraId="6D2855BA" w14:textId="77777777" w:rsidR="00D31AD5" w:rsidRDefault="00D31AD5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3F6DA460" w14:textId="77777777" w:rsidR="00D31AD5" w:rsidRPr="004423D7" w:rsidRDefault="00D31AD5" w:rsidP="004423D7">
      <w:pPr>
        <w:spacing w:after="120"/>
        <w:ind w:left="-709"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3</w:t>
      </w:r>
      <w:r w:rsidR="009B51FF">
        <w:rPr>
          <w:rFonts w:ascii="Times New Roman" w:hAnsi="Times New Roman" w:cs="Times New Roman"/>
          <w:b/>
          <w:bCs/>
          <w:snapToGrid w:val="0"/>
          <w:sz w:val="24"/>
          <w:szCs w:val="24"/>
        </w:rPr>
        <w:t>.</w:t>
      </w:r>
      <w:r w:rsidR="009B51FF" w:rsidRPr="009B51FF">
        <w:rPr>
          <w:rFonts w:ascii="Times New Roman" w:hAnsi="Times New Roman" w:cs="Times New Roman"/>
          <w:b/>
          <w:bCs/>
          <w:snapToGrid w:val="0"/>
          <w:sz w:val="24"/>
          <w:szCs w:val="24"/>
        </w:rPr>
        <w:t>Условия участия в аукционе</w:t>
      </w:r>
    </w:p>
    <w:p w14:paraId="6C47CE9D" w14:textId="77777777" w:rsidR="00D31AD5" w:rsidRDefault="009B51FF" w:rsidP="004423D7">
      <w:pPr>
        <w:spacing w:after="12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3D7">
        <w:rPr>
          <w:rFonts w:ascii="Times New Roman" w:hAnsi="Times New Roman" w:cs="Times New Roman"/>
          <w:bCs/>
          <w:snapToGrid w:val="0"/>
          <w:sz w:val="24"/>
          <w:szCs w:val="24"/>
        </w:rPr>
        <w:t>1. К участию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в аукционе допускаются физические и юридические лица.</w:t>
      </w:r>
    </w:p>
    <w:p w14:paraId="19CE51C7" w14:textId="77777777" w:rsidR="009B51FF" w:rsidRPr="00D31AD5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>Участниками аукциона не могут быть:</w:t>
      </w:r>
    </w:p>
    <w:p w14:paraId="1B23F2C5" w14:textId="0D013357" w:rsidR="002478E7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1) </w:t>
      </w:r>
      <w:r w:rsidR="00A915FE" w:rsidRPr="009B51FF">
        <w:rPr>
          <w:rFonts w:ascii="Times New Roman" w:hAnsi="Times New Roman" w:cs="Times New Roman"/>
          <w:snapToGrid w:val="0"/>
          <w:sz w:val="24"/>
          <w:szCs w:val="24"/>
        </w:rPr>
        <w:t>победители предыдущих аукционов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r w:rsidR="00A915FE" w:rsidRPr="009B51FF">
        <w:rPr>
          <w:rFonts w:ascii="Times New Roman" w:hAnsi="Times New Roman" w:cs="Times New Roman"/>
          <w:snapToGrid w:val="0"/>
          <w:sz w:val="24"/>
          <w:szCs w:val="24"/>
        </w:rPr>
        <w:t>тендеров, не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выполнившие и/или выполнившие ненадлежащим </w:t>
      </w:r>
      <w:r w:rsidR="00A915FE" w:rsidRPr="009B51FF">
        <w:rPr>
          <w:rFonts w:ascii="Times New Roman" w:hAnsi="Times New Roman" w:cs="Times New Roman"/>
          <w:snapToGrid w:val="0"/>
          <w:sz w:val="24"/>
          <w:szCs w:val="24"/>
        </w:rPr>
        <w:t>образом соответствующих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обязательств по заключению и исполнению договора купли-продажи;</w:t>
      </w:r>
    </w:p>
    <w:p w14:paraId="4D25413D" w14:textId="77777777" w:rsidR="002478E7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2)  должностные лица Товарищества, аукционист, а также их </w:t>
      </w:r>
      <w:r w:rsidRPr="009B51FF">
        <w:rPr>
          <w:rFonts w:ascii="Times New Roman" w:hAnsi="Times New Roman" w:cs="Times New Roman"/>
          <w:snapToGrid w:val="0"/>
          <w:sz w:val="24"/>
          <w:szCs w:val="24"/>
          <w:shd w:val="clear" w:color="auto" w:fill="FFFFFF"/>
        </w:rPr>
        <w:t>супруг(а), родители, дети, братья, сестры и/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>или свойственники близкие родственники супруга (и)).</w:t>
      </w:r>
    </w:p>
    <w:p w14:paraId="29449A8D" w14:textId="77777777" w:rsidR="002478E7" w:rsidRDefault="002478E7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>3)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D37D99">
        <w:rPr>
          <w:rFonts w:ascii="Times New Roman" w:hAnsi="Times New Roman" w:cs="Times New Roman"/>
          <w:sz w:val="24"/>
          <w:szCs w:val="24"/>
        </w:rPr>
        <w:t>п</w:t>
      </w:r>
      <w:r w:rsidR="009B51FF" w:rsidRPr="009B51FF">
        <w:rPr>
          <w:rFonts w:ascii="Times New Roman" w:hAnsi="Times New Roman" w:cs="Times New Roman"/>
          <w:sz w:val="24"/>
          <w:szCs w:val="24"/>
        </w:rPr>
        <w:t xml:space="preserve">отенциальные участники, желающие приобрести тот или иной актив, реализуемый через аукцион, должны не позднее 3-х рабочих дней до даты проведения аукциона представить в </w:t>
      </w:r>
      <w:r w:rsidR="009B51FF" w:rsidRPr="009B51FF">
        <w:rPr>
          <w:rFonts w:ascii="Times New Roman" w:hAnsi="Times New Roman" w:cs="Times New Roman"/>
          <w:snapToGrid w:val="0"/>
          <w:sz w:val="24"/>
          <w:szCs w:val="24"/>
        </w:rPr>
        <w:t>Товарищество</w:t>
      </w:r>
      <w:r w:rsidR="009B51FF" w:rsidRPr="009B51FF">
        <w:rPr>
          <w:rFonts w:ascii="Times New Roman" w:hAnsi="Times New Roman" w:cs="Times New Roman"/>
          <w:sz w:val="24"/>
          <w:szCs w:val="24"/>
        </w:rPr>
        <w:t xml:space="preserve"> заявку на участие и платежное поручение о внесении гарантийного взноса либо банковскую гарантию. </w:t>
      </w:r>
    </w:p>
    <w:p w14:paraId="47E9E173" w14:textId="77777777" w:rsidR="00D31AD5" w:rsidRDefault="002478E7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9B51FF" w:rsidRPr="009B51FF">
        <w:rPr>
          <w:rFonts w:ascii="Times New Roman" w:hAnsi="Times New Roman" w:cs="Times New Roman"/>
          <w:bCs/>
          <w:sz w:val="24"/>
          <w:szCs w:val="24"/>
        </w:rPr>
        <w:t>Регистрация потенциальных участников аукциона производится</w:t>
      </w:r>
      <w:r w:rsidR="009B51FF" w:rsidRPr="009B51FF">
        <w:rPr>
          <w:rFonts w:ascii="Times New Roman" w:hAnsi="Times New Roman" w:cs="Times New Roman"/>
          <w:sz w:val="24"/>
          <w:szCs w:val="24"/>
        </w:rPr>
        <w:t xml:space="preserve"> аукционистом </w:t>
      </w:r>
      <w:r w:rsidR="009B51FF" w:rsidRPr="009B51FF">
        <w:rPr>
          <w:rFonts w:ascii="Times New Roman" w:hAnsi="Times New Roman" w:cs="Times New Roman"/>
          <w:bCs/>
          <w:sz w:val="24"/>
          <w:szCs w:val="24"/>
        </w:rPr>
        <w:t xml:space="preserve">в журнале регистрации потенциальных участников торгов </w:t>
      </w:r>
    </w:p>
    <w:p w14:paraId="727AC487" w14:textId="77777777" w:rsidR="00D31AD5" w:rsidRPr="00D31AD5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Для регистрации в качестве участника аукциона необходимо представить:</w:t>
      </w:r>
    </w:p>
    <w:p w14:paraId="6AD26162" w14:textId="77777777" w:rsidR="00D31AD5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1) заявку на участие в аукционе, оформленную в произвольной форме;</w:t>
      </w:r>
    </w:p>
    <w:p w14:paraId="23EECDA3" w14:textId="77777777" w:rsidR="009B51FF" w:rsidRPr="00D31AD5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2) копию паспорта или иного удостоверяющего личность документа;</w:t>
      </w:r>
    </w:p>
    <w:p w14:paraId="1B53A263" w14:textId="77777777" w:rsidR="009B51FF" w:rsidRP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3) подлинник и копию платежного документа, подтверждающего внесение гарантийного взноса;</w:t>
      </w:r>
    </w:p>
    <w:p w14:paraId="72895DF8" w14:textId="77777777" w:rsidR="002478E7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4) документ, удостоверяющий полномочия представителя (если участник участвует через своего представителя).</w:t>
      </w:r>
    </w:p>
    <w:p w14:paraId="1AE6E12A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B51FF" w:rsidRPr="009B51FF">
        <w:rPr>
          <w:rFonts w:ascii="Times New Roman" w:hAnsi="Times New Roman" w:cs="Times New Roman"/>
          <w:sz w:val="24"/>
          <w:szCs w:val="24"/>
        </w:rPr>
        <w:t>Юридические лица дополнительно представляют заверенные печатью юридического лица копии Устава (со всеми внесенными изменениями и дополнениями) и свидетельства о регистрации юридического лица (при наличии) либо справку о 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58DBA8" w14:textId="77777777" w:rsidR="002478E7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 xml:space="preserve">Юридические лица – нерезиденты </w:t>
      </w:r>
      <w:r w:rsidRPr="009B51FF">
        <w:rPr>
          <w:rFonts w:ascii="Times New Roman" w:hAnsi="Times New Roman" w:cs="Times New Roman"/>
          <w:bCs/>
          <w:sz w:val="24"/>
          <w:szCs w:val="24"/>
        </w:rPr>
        <w:t xml:space="preserve">Республики Казахстан представляет такие же документы, предусмотренные настоящим пунктом Правил, что и резиденты Республики Казахстан, либо документы, содержащие аналогичные сведения. </w:t>
      </w:r>
    </w:p>
    <w:p w14:paraId="39EF75E0" w14:textId="77777777" w:rsidR="00D31AD5" w:rsidRPr="0060015E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5E">
        <w:rPr>
          <w:rFonts w:ascii="Times New Roman" w:hAnsi="Times New Roman" w:cs="Times New Roman"/>
          <w:snapToGrid w:val="0"/>
          <w:sz w:val="24"/>
          <w:szCs w:val="24"/>
        </w:rPr>
        <w:t>5.Товарищество</w:t>
      </w:r>
      <w:r w:rsidRPr="0060015E">
        <w:rPr>
          <w:rFonts w:ascii="Times New Roman" w:hAnsi="Times New Roman" w:cs="Times New Roman"/>
          <w:sz w:val="24"/>
          <w:szCs w:val="24"/>
        </w:rPr>
        <w:t xml:space="preserve"> изготавливает билеты для участников аукциона, в которых содержатся следующие сведения:</w:t>
      </w:r>
    </w:p>
    <w:p w14:paraId="3289F4E8" w14:textId="77777777" w:rsidR="002478E7" w:rsidRPr="0060015E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5E">
        <w:rPr>
          <w:rFonts w:ascii="Times New Roman" w:hAnsi="Times New Roman" w:cs="Times New Roman"/>
          <w:sz w:val="24"/>
          <w:szCs w:val="24"/>
        </w:rPr>
        <w:t>1) номер, под которым участник участвует в аукционе;</w:t>
      </w:r>
    </w:p>
    <w:p w14:paraId="71853CA6" w14:textId="6A073732" w:rsidR="002478E7" w:rsidRPr="0060015E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5E">
        <w:rPr>
          <w:rFonts w:ascii="Times New Roman" w:hAnsi="Times New Roman" w:cs="Times New Roman"/>
          <w:sz w:val="24"/>
          <w:szCs w:val="24"/>
        </w:rPr>
        <w:t xml:space="preserve">2) наименование актива (объектов), по </w:t>
      </w:r>
      <w:r w:rsidR="00A915FE" w:rsidRPr="0060015E">
        <w:rPr>
          <w:rFonts w:ascii="Times New Roman" w:hAnsi="Times New Roman" w:cs="Times New Roman"/>
          <w:sz w:val="24"/>
          <w:szCs w:val="24"/>
        </w:rPr>
        <w:t>которому участник</w:t>
      </w:r>
      <w:r w:rsidRPr="0060015E">
        <w:rPr>
          <w:rFonts w:ascii="Times New Roman" w:hAnsi="Times New Roman" w:cs="Times New Roman"/>
          <w:sz w:val="24"/>
          <w:szCs w:val="24"/>
        </w:rPr>
        <w:t xml:space="preserve"> участвует в аукционе;</w:t>
      </w:r>
    </w:p>
    <w:p w14:paraId="1F749A60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>3) условия проведения аукциона.</w:t>
      </w:r>
    </w:p>
    <w:p w14:paraId="57532845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>Использование аукционного билета другим лицом в процессе торгов запрещается.</w:t>
      </w:r>
    </w:p>
    <w:p w14:paraId="2C3CBF47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 xml:space="preserve">Потенциальные участники получают статус участника аукциона с момента </w:t>
      </w:r>
      <w:r w:rsidRPr="002478E7">
        <w:rPr>
          <w:rFonts w:ascii="Times New Roman" w:hAnsi="Times New Roman" w:cs="Times New Roman"/>
          <w:bCs/>
          <w:sz w:val="24"/>
          <w:szCs w:val="24"/>
        </w:rPr>
        <w:t>получения билета</w:t>
      </w:r>
      <w:r w:rsidRPr="002478E7">
        <w:rPr>
          <w:rFonts w:ascii="Times New Roman" w:hAnsi="Times New Roman" w:cs="Times New Roman"/>
          <w:sz w:val="24"/>
          <w:szCs w:val="24"/>
        </w:rPr>
        <w:t xml:space="preserve">, выдаваемого 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Товариществом</w:t>
      </w:r>
      <w:r w:rsidRPr="002478E7">
        <w:rPr>
          <w:rFonts w:ascii="Times New Roman" w:hAnsi="Times New Roman" w:cs="Times New Roman"/>
          <w:sz w:val="24"/>
          <w:szCs w:val="24"/>
        </w:rPr>
        <w:t xml:space="preserve"> не позднее 3-х рабочих дней до даты проведения торгов.</w:t>
      </w:r>
    </w:p>
    <w:p w14:paraId="3182C2F6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6.Участник аукциона имеет право:</w:t>
      </w:r>
    </w:p>
    <w:p w14:paraId="007E2BBE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 xml:space="preserve">1) участвовать в торгах лично или через своих представителей с предоставлением </w:t>
      </w:r>
      <w:r w:rsidR="00D31AD5">
        <w:rPr>
          <w:rFonts w:ascii="Times New Roman" w:hAnsi="Times New Roman" w:cs="Times New Roman"/>
          <w:sz w:val="24"/>
          <w:szCs w:val="24"/>
        </w:rPr>
        <w:t xml:space="preserve">  </w:t>
      </w:r>
      <w:r w:rsidRPr="002478E7">
        <w:rPr>
          <w:rFonts w:ascii="Times New Roman" w:hAnsi="Times New Roman" w:cs="Times New Roman"/>
          <w:sz w:val="24"/>
          <w:szCs w:val="24"/>
        </w:rPr>
        <w:t>соответствующей доверенности или других документов, удостоверяющих полномочия предст</w:t>
      </w:r>
      <w:r>
        <w:rPr>
          <w:rFonts w:ascii="Times New Roman" w:hAnsi="Times New Roman" w:cs="Times New Roman"/>
          <w:sz w:val="24"/>
          <w:szCs w:val="24"/>
        </w:rPr>
        <w:t>авителя участвовать в аукционе;</w:t>
      </w:r>
    </w:p>
    <w:p w14:paraId="0360B95F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>2) бесплатно получать дополнительные сведения, уточнения п</w:t>
      </w:r>
      <w:r>
        <w:rPr>
          <w:rFonts w:ascii="Times New Roman" w:hAnsi="Times New Roman" w:cs="Times New Roman"/>
          <w:sz w:val="24"/>
          <w:szCs w:val="24"/>
        </w:rPr>
        <w:t>о выносимому на аукцион активу;</w:t>
      </w:r>
    </w:p>
    <w:p w14:paraId="30B41E79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>3) предварительно осматривать реализуе</w:t>
      </w:r>
      <w:r>
        <w:rPr>
          <w:rFonts w:ascii="Times New Roman" w:hAnsi="Times New Roman" w:cs="Times New Roman"/>
          <w:sz w:val="24"/>
          <w:szCs w:val="24"/>
        </w:rPr>
        <w:t>мый на аукционе актив;</w:t>
      </w:r>
    </w:p>
    <w:p w14:paraId="0901C655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lastRenderedPageBreak/>
        <w:t xml:space="preserve">4) отозвать свою заявку на участие в аукционе, сообщив об этом письменно за 1 день до даты проведения аукциона.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2722D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Товарищество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вправе по своему усмотрению установить платный вход и определить количество и цену входным билетам для лиц, не являющихся участниками аукциона. Оплата стоимости входных билетов производится путем перечисления денег на банковский счет 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Товарищества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>. Участники аукциона от входной платы освобождаются и проходят на аукцион по билетам участников аукциона.</w:t>
      </w:r>
    </w:p>
    <w:p w14:paraId="7408205E" w14:textId="77777777" w:rsidR="00884041" w:rsidRDefault="00884041" w:rsidP="00DB292C">
      <w:pPr>
        <w:spacing w:after="12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F3968" w14:textId="39A11750" w:rsidR="002478E7" w:rsidRDefault="00D31AD5" w:rsidP="00DB292C">
      <w:pPr>
        <w:spacing w:after="12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478E7">
        <w:rPr>
          <w:rFonts w:ascii="Times New Roman" w:hAnsi="Times New Roman" w:cs="Times New Roman"/>
          <w:sz w:val="24"/>
          <w:szCs w:val="24"/>
        </w:rPr>
        <w:t>.</w:t>
      </w:r>
      <w:r w:rsidR="002478E7" w:rsidRPr="002478E7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Порядок проведения аукциона</w:t>
      </w:r>
    </w:p>
    <w:p w14:paraId="15EA08FA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Аукцион может быть признан состоявшимся, если в нем участвуют не менее двух участников. </w:t>
      </w:r>
    </w:p>
    <w:p w14:paraId="4E670927" w14:textId="77C06930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Торги на аукционе проводит </w:t>
      </w:r>
      <w:r w:rsidR="00A915FE"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>аукционист, уполномоченный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Товариществом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или нанимаемый ею на условиях заключенного договора.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61D70F0F" w14:textId="78755E65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аукционе обязательно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должны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присутствовать представители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Товарищества.</w:t>
      </w:r>
    </w:p>
    <w:p w14:paraId="12698FE3" w14:textId="23C93728" w:rsidR="002478E7" w:rsidRDefault="00462AE9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>Аукцион начинается</w:t>
      </w:r>
      <w:r w:rsidR="002478E7" w:rsidRPr="002478E7">
        <w:rPr>
          <w:rFonts w:ascii="Times New Roman" w:hAnsi="Times New Roman" w:cs="Times New Roman"/>
          <w:snapToGrid w:val="0"/>
          <w:sz w:val="24"/>
          <w:szCs w:val="24"/>
        </w:rPr>
        <w:t> с объявления аукционистом правил его проведения,</w:t>
      </w:r>
      <w:r w:rsidR="002478E7"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объекта продажи, краткой его характеристики, начальной (стартовой) цены, шага изменения цены и метода проведения торгов.</w:t>
      </w:r>
    </w:p>
    <w:p w14:paraId="76C1BE58" w14:textId="7EE360CB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Последовательность выставления </w:t>
      </w:r>
      <w:r w:rsidR="00A915FE"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>реализуемых активов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на торги должна соответствовать порядку, установленному в объявлении о продаже.</w:t>
      </w:r>
    </w:p>
    <w:p w14:paraId="01B02FBB" w14:textId="14DD6F91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Участники и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присутствующие лица не имеют права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влиять на ход аукциона или нарушать правила его проведения, объявленные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аукционистом, в противном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случае они могут быть удалены аукционистом из помещения проведения аукциона.</w:t>
      </w:r>
    </w:p>
    <w:p w14:paraId="5F23D2DA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Торги проводятся </w:t>
      </w:r>
      <w:r>
        <w:rPr>
          <w:rFonts w:ascii="Times New Roman" w:hAnsi="Times New Roman" w:cs="Times New Roman"/>
          <w:snapToGrid w:val="0"/>
          <w:sz w:val="24"/>
          <w:szCs w:val="24"/>
        </w:rPr>
        <w:t>английским методом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14:paraId="7C5CDEB1" w14:textId="153FEDFC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Аукционист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объявляет начальную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стартовую) цену актива и шаг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увеличения цены.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Поднятием номера участники торга повышают цену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на установленный шаг и предлагают более высокую цену. При этом, аукционист каждый раз объявляет участника аукциона (аукционные номера) участвующих в торгах и закрепляет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цену, предлагая ее повысить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Торги идут до максимально предложенной цены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11D839EB" w14:textId="5D940F1C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Участник, предложивший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наиболее высокую цену за реализуемый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актив, объявляется аукционистом. 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Аукционист трижды повторяет последнюю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цену актива и при отсутствии других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поднятых номеров с ударом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молотка объявляет о продаже данного актива.</w:t>
      </w:r>
    </w:p>
    <w:p w14:paraId="2F32AB89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>Торг по активу считается состоявшимся только в том случае, если хотя бы два участника повысили начальную (стартовую) цену актива не менее чем на два шага увеличения цены.</w:t>
      </w:r>
    </w:p>
    <w:p w14:paraId="45EB8554" w14:textId="70DDCD52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Результаты торгов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по каждому проведенному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аукциону оформляются   протоколом, который подписывается представителями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Товарищества, аукционистом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и победителем в течение 3 (трех) рабочих дней со дня проведения торгов.</w:t>
      </w:r>
    </w:p>
    <w:p w14:paraId="7766CA31" w14:textId="6FEB15BB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Протокол о результатах торгов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является документом, фиксирующим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результаты торгов и обязательства победителя и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продавца заключить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договор купли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-продажи актива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по цене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продажи на аукционе.</w:t>
      </w:r>
    </w:p>
    <w:p w14:paraId="3D67C278" w14:textId="77777777" w:rsidR="002478E7" w:rsidRP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В протоколе указываются решение о возврате гарантийного взноса участникам аукциона, за исключением победителя (с указанием наименования участника и суммы подлежащего возврату гарантийного взноса), сведения о продавце, аукционисте, победителе, наименование актива, начальная (стартовая) и цена продажи, а также обязательства сторон по подписанию договора купли-продажи, включая срок, в который стороны обязуются заключить договор купли-продажи, и ответственность победителя за отказ от подписания договора купли–продажи. В случае, когда аукцион проводился в целях определения предполагаемой цены продажи актива и определения потенциального покупателя актива, в протоколе помимо сведений, установленных абзацем вторым данного пункта Правил, указываются обязательства сторон по подписанию предварительного договора, который должен содержать положения по обязательству сторон заключить договор купли-продажи актива либо, при 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lastRenderedPageBreak/>
        <w:t>наличии согласия потенциального покупателя, его части, в случае отказа участников юридического лица от права преимущественной покупки актива либо его части.</w:t>
      </w:r>
    </w:p>
    <w:p w14:paraId="509C5B6C" w14:textId="77777777" w:rsidR="00871008" w:rsidRDefault="00871008" w:rsidP="00DB292C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6C124E" w14:textId="77777777" w:rsidR="00D31AD5" w:rsidRDefault="00D31AD5" w:rsidP="00DB292C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31AD5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Заключение договора </w:t>
      </w:r>
    </w:p>
    <w:p w14:paraId="62070C88" w14:textId="2F85EE30" w:rsidR="00D31AD5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3D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AD5">
        <w:rPr>
          <w:rFonts w:ascii="Times New Roman" w:hAnsi="Times New Roman" w:cs="Times New Roman"/>
          <w:sz w:val="24"/>
          <w:szCs w:val="24"/>
        </w:rPr>
        <w:t xml:space="preserve">После подписания протокола о результатах торгов в течение 5 (пяти) рабочих дней ТОО «Мунайтелеком» направляет Покупателю-победителю аукциона </w:t>
      </w:r>
      <w:r w:rsidR="00884041">
        <w:rPr>
          <w:rFonts w:ascii="Times New Roman" w:hAnsi="Times New Roman" w:cs="Times New Roman"/>
          <w:sz w:val="24"/>
          <w:szCs w:val="24"/>
        </w:rPr>
        <w:t>Д</w:t>
      </w:r>
      <w:r w:rsidR="00D31AD5">
        <w:rPr>
          <w:rFonts w:ascii="Times New Roman" w:hAnsi="Times New Roman" w:cs="Times New Roman"/>
          <w:sz w:val="24"/>
          <w:szCs w:val="24"/>
        </w:rPr>
        <w:t>оговор купли-продажи для его подписания</w:t>
      </w:r>
      <w:r w:rsidR="00884041">
        <w:rPr>
          <w:rFonts w:ascii="Times New Roman" w:hAnsi="Times New Roman" w:cs="Times New Roman"/>
          <w:sz w:val="24"/>
          <w:szCs w:val="24"/>
        </w:rPr>
        <w:t xml:space="preserve">, </w:t>
      </w:r>
      <w:r w:rsidR="0095402F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884041">
        <w:rPr>
          <w:rFonts w:ascii="Times New Roman" w:hAnsi="Times New Roman" w:cs="Times New Roman"/>
          <w:sz w:val="24"/>
          <w:szCs w:val="24"/>
        </w:rPr>
        <w:t>(</w:t>
      </w:r>
      <w:r w:rsidR="00884041" w:rsidRPr="00884041">
        <w:rPr>
          <w:rFonts w:ascii="Times New Roman" w:hAnsi="Times New Roman" w:cs="Times New Roman"/>
          <w:i/>
          <w:iCs/>
          <w:sz w:val="24"/>
          <w:szCs w:val="24"/>
        </w:rPr>
        <w:t>Договор купли-продажи</w:t>
      </w:r>
      <w:r w:rsidR="00884041">
        <w:rPr>
          <w:rFonts w:ascii="Times New Roman" w:hAnsi="Times New Roman" w:cs="Times New Roman"/>
          <w:sz w:val="24"/>
          <w:szCs w:val="24"/>
        </w:rPr>
        <w:t>)</w:t>
      </w:r>
      <w:r w:rsidR="0095402F">
        <w:rPr>
          <w:rFonts w:ascii="Times New Roman" w:hAnsi="Times New Roman" w:cs="Times New Roman"/>
          <w:sz w:val="24"/>
          <w:szCs w:val="24"/>
        </w:rPr>
        <w:t xml:space="preserve"> к Аукционной документации</w:t>
      </w:r>
      <w:r w:rsidR="00D31AD5">
        <w:rPr>
          <w:rFonts w:ascii="Times New Roman" w:hAnsi="Times New Roman" w:cs="Times New Roman"/>
          <w:sz w:val="24"/>
          <w:szCs w:val="24"/>
        </w:rPr>
        <w:t>.</w:t>
      </w:r>
    </w:p>
    <w:p w14:paraId="4378A136" w14:textId="30D94C6D" w:rsidR="00D31AD5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7D99">
        <w:rPr>
          <w:rFonts w:ascii="Times New Roman" w:hAnsi="Times New Roman" w:cs="Times New Roman"/>
          <w:sz w:val="24"/>
          <w:szCs w:val="24"/>
        </w:rPr>
        <w:t>П</w:t>
      </w:r>
      <w:r w:rsidR="00D31AD5">
        <w:rPr>
          <w:rFonts w:ascii="Times New Roman" w:hAnsi="Times New Roman" w:cs="Times New Roman"/>
          <w:sz w:val="24"/>
          <w:szCs w:val="24"/>
        </w:rPr>
        <w:t>обедитель аукциона обязан в срок не позднее 5</w:t>
      </w:r>
      <w:r w:rsidR="00884041">
        <w:rPr>
          <w:rFonts w:ascii="Times New Roman" w:hAnsi="Times New Roman" w:cs="Times New Roman"/>
          <w:sz w:val="24"/>
          <w:szCs w:val="24"/>
        </w:rPr>
        <w:t xml:space="preserve"> (пяти)</w:t>
      </w:r>
      <w:r w:rsidR="00D31AD5">
        <w:rPr>
          <w:rFonts w:ascii="Times New Roman" w:hAnsi="Times New Roman" w:cs="Times New Roman"/>
          <w:sz w:val="24"/>
          <w:szCs w:val="24"/>
        </w:rPr>
        <w:t xml:space="preserve"> календарных дней со дня получения Договора купли-продажи предоставить ТОО «</w:t>
      </w:r>
      <w:r w:rsidR="00A915FE">
        <w:rPr>
          <w:rFonts w:ascii="Times New Roman" w:hAnsi="Times New Roman" w:cs="Times New Roman"/>
          <w:sz w:val="24"/>
          <w:szCs w:val="24"/>
        </w:rPr>
        <w:t>Мунайтелеком» подписанный</w:t>
      </w:r>
      <w:r w:rsidR="00D31AD5">
        <w:rPr>
          <w:rFonts w:ascii="Times New Roman" w:hAnsi="Times New Roman" w:cs="Times New Roman"/>
          <w:sz w:val="24"/>
          <w:szCs w:val="24"/>
        </w:rPr>
        <w:t xml:space="preserve"> договор купли-продажи.</w:t>
      </w:r>
    </w:p>
    <w:p w14:paraId="05CD6C5D" w14:textId="77777777" w:rsidR="001430B9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430B9">
        <w:rPr>
          <w:rFonts w:ascii="Times New Roman" w:hAnsi="Times New Roman" w:cs="Times New Roman"/>
          <w:sz w:val="24"/>
          <w:szCs w:val="24"/>
        </w:rPr>
        <w:t xml:space="preserve">Договор купли-продажи заключается в письменной форме, в котором отражаются предмет Договора, права и обязанности сторон, стоимость, сроки оплаты и порядок расчетов, ответственность сторон в случае неисполнения или ненадлежащего исполнения обязательств по Договору купли-продажи.  </w:t>
      </w:r>
    </w:p>
    <w:p w14:paraId="34C2D3CC" w14:textId="77777777" w:rsidR="001430B9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1430B9">
        <w:rPr>
          <w:rFonts w:ascii="Times New Roman" w:hAnsi="Times New Roman" w:cs="Times New Roman"/>
          <w:sz w:val="24"/>
          <w:szCs w:val="24"/>
        </w:rPr>
        <w:t>При заключении Договора купли-продажи обязательства покупателя обеспечение 100% предоплату за реализуемый актив.</w:t>
      </w:r>
    </w:p>
    <w:p w14:paraId="314412CD" w14:textId="1D12982E" w:rsidR="00D31AD5" w:rsidRPr="001430B9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430B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462AE9">
        <w:rPr>
          <w:rFonts w:ascii="Times New Roman" w:hAnsi="Times New Roman" w:cs="Times New Roman"/>
          <w:sz w:val="24"/>
          <w:szCs w:val="24"/>
        </w:rPr>
        <w:t>неисполнения</w:t>
      </w:r>
      <w:r w:rsidR="001430B9">
        <w:rPr>
          <w:rFonts w:ascii="Times New Roman" w:hAnsi="Times New Roman" w:cs="Times New Roman"/>
          <w:sz w:val="24"/>
          <w:szCs w:val="24"/>
        </w:rPr>
        <w:t xml:space="preserve"> или ненадлежащего исполнения Победителем торгов условий заключенного договора купли-продажи договор, может быть, расторгнуть.</w:t>
      </w:r>
    </w:p>
    <w:p w14:paraId="4F25DD59" w14:textId="77777777" w:rsidR="001430B9" w:rsidRDefault="001430B9" w:rsidP="009B51FF">
      <w:pPr>
        <w:pStyle w:val="a4"/>
        <w:spacing w:after="0"/>
        <w:ind w:left="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A96E3A" w14:textId="77777777" w:rsidR="00005A84" w:rsidRDefault="001430B9" w:rsidP="00005A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 к аукц</w:t>
      </w:r>
      <w:r w:rsidR="00005A84">
        <w:rPr>
          <w:rFonts w:ascii="Times New Roman" w:hAnsi="Times New Roman" w:cs="Times New Roman"/>
          <w:b/>
          <w:sz w:val="24"/>
          <w:szCs w:val="24"/>
        </w:rPr>
        <w:t>ионной документации:</w:t>
      </w:r>
    </w:p>
    <w:p w14:paraId="50F6B189" w14:textId="77777777" w:rsidR="001430B9" w:rsidRPr="00005A84" w:rsidRDefault="00005A84" w:rsidP="00005A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A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430B9" w:rsidRPr="00005A84">
        <w:rPr>
          <w:rFonts w:ascii="Times New Roman" w:hAnsi="Times New Roman" w:cs="Times New Roman"/>
          <w:sz w:val="24"/>
          <w:szCs w:val="24"/>
        </w:rPr>
        <w:t>Спецификация реализуемых лотов, выставляемый на аукцион (Приложение №1 к аукционной документации);</w:t>
      </w:r>
    </w:p>
    <w:p w14:paraId="2305C863" w14:textId="7ACCC84C" w:rsidR="001430B9" w:rsidRPr="00005A84" w:rsidRDefault="00005A84" w:rsidP="0000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430B9" w:rsidRPr="00005A84">
        <w:rPr>
          <w:rFonts w:ascii="Times New Roman" w:hAnsi="Times New Roman" w:cs="Times New Roman"/>
          <w:sz w:val="24"/>
          <w:szCs w:val="24"/>
        </w:rPr>
        <w:t>Форма заявки потенциального участника (Приложение №</w:t>
      </w:r>
      <w:r w:rsidR="00631C3B" w:rsidRPr="00005A84">
        <w:rPr>
          <w:rFonts w:ascii="Times New Roman" w:hAnsi="Times New Roman" w:cs="Times New Roman"/>
          <w:sz w:val="24"/>
          <w:szCs w:val="24"/>
        </w:rPr>
        <w:t>2 аукционной</w:t>
      </w:r>
      <w:r w:rsidR="001430B9" w:rsidRPr="00005A84">
        <w:rPr>
          <w:rFonts w:ascii="Times New Roman" w:hAnsi="Times New Roman" w:cs="Times New Roman"/>
          <w:sz w:val="24"/>
          <w:szCs w:val="24"/>
        </w:rPr>
        <w:t xml:space="preserve"> документации);</w:t>
      </w:r>
    </w:p>
    <w:p w14:paraId="2FE53BDB" w14:textId="5712A08B" w:rsidR="00884041" w:rsidRDefault="00005A84" w:rsidP="0000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430B9" w:rsidRPr="00005A84">
        <w:rPr>
          <w:rFonts w:ascii="Times New Roman" w:hAnsi="Times New Roman" w:cs="Times New Roman"/>
          <w:sz w:val="24"/>
          <w:szCs w:val="24"/>
        </w:rPr>
        <w:t>Форма проекта Договора купли-продажи</w:t>
      </w:r>
      <w:r w:rsidR="006A60E5" w:rsidRPr="00005A84">
        <w:rPr>
          <w:rFonts w:ascii="Times New Roman" w:hAnsi="Times New Roman" w:cs="Times New Roman"/>
          <w:sz w:val="24"/>
          <w:szCs w:val="24"/>
        </w:rPr>
        <w:t xml:space="preserve"> (Приложение №3 к аукционной документации)</w:t>
      </w:r>
      <w:r w:rsidR="004423D7">
        <w:rPr>
          <w:rFonts w:ascii="Times New Roman" w:hAnsi="Times New Roman" w:cs="Times New Roman"/>
          <w:sz w:val="24"/>
          <w:szCs w:val="24"/>
        </w:rPr>
        <w:t>.</w:t>
      </w:r>
    </w:p>
    <w:p w14:paraId="00A5DFB9" w14:textId="77777777" w:rsidR="00884041" w:rsidRDefault="00884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6081A6" w14:textId="77777777" w:rsidR="00A766F6" w:rsidRDefault="00A766F6" w:rsidP="00005A8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766F6" w:rsidSect="00DB292C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14:paraId="3B6D6EB8" w14:textId="1FB73660" w:rsidR="00A766F6" w:rsidRDefault="00A766F6" w:rsidP="00A766F6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Приложения №1 </w:t>
      </w:r>
    </w:p>
    <w:p w14:paraId="45227C98" w14:textId="703D6F58" w:rsidR="001430B9" w:rsidRPr="00005A84" w:rsidRDefault="00A766F6" w:rsidP="00A766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Аукционной документации</w:t>
      </w:r>
    </w:p>
    <w:p w14:paraId="08361BC0" w14:textId="77777777" w:rsidR="00D31AD5" w:rsidRDefault="00D31AD5" w:rsidP="00D31AD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34A67" w14:textId="77777777" w:rsidR="006A60E5" w:rsidRDefault="006A60E5" w:rsidP="00D31AD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A06FE" w14:textId="77777777" w:rsidR="006A60E5" w:rsidRDefault="006A60E5" w:rsidP="00D31AD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46" w:type="dxa"/>
        <w:jc w:val="center"/>
        <w:tblLook w:val="04A0" w:firstRow="1" w:lastRow="0" w:firstColumn="1" w:lastColumn="0" w:noHBand="0" w:noVBand="1"/>
      </w:tblPr>
      <w:tblGrid>
        <w:gridCol w:w="516"/>
        <w:gridCol w:w="4560"/>
        <w:gridCol w:w="1596"/>
        <w:gridCol w:w="894"/>
        <w:gridCol w:w="1734"/>
        <w:gridCol w:w="1036"/>
        <w:gridCol w:w="1791"/>
        <w:gridCol w:w="1697"/>
        <w:gridCol w:w="222"/>
      </w:tblGrid>
      <w:tr w:rsidR="00A766F6" w:rsidRPr="00A766F6" w14:paraId="2CF673C7" w14:textId="77777777" w:rsidTr="00462AE9">
        <w:trPr>
          <w:gridAfter w:val="1"/>
          <w:wAfter w:w="222" w:type="dxa"/>
          <w:trHeight w:val="315"/>
          <w:jc w:val="center"/>
        </w:trPr>
        <w:tc>
          <w:tcPr>
            <w:tcW w:w="138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D572E" w14:textId="288F3361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A84">
              <w:rPr>
                <w:rFonts w:ascii="Times New Roman" w:hAnsi="Times New Roman" w:cs="Times New Roman"/>
                <w:sz w:val="24"/>
                <w:szCs w:val="24"/>
              </w:rPr>
              <w:t>Спецификация реализуемых лотов, выставляемы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5A8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5A84">
              <w:rPr>
                <w:rFonts w:ascii="Times New Roman" w:hAnsi="Times New Roman" w:cs="Times New Roman"/>
                <w:sz w:val="24"/>
                <w:szCs w:val="24"/>
              </w:rPr>
              <w:t>укцион</w:t>
            </w: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766F6" w:rsidRPr="00A766F6" w14:paraId="6E413AB6" w14:textId="77777777" w:rsidTr="00462AE9">
        <w:trPr>
          <w:gridAfter w:val="1"/>
          <w:wAfter w:w="222" w:type="dxa"/>
          <w:trHeight w:val="31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45AB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89B2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6343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DE92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6B92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A4FF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343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E84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40A4888C" w14:textId="77777777" w:rsidTr="00462AE9">
        <w:trPr>
          <w:gridAfter w:val="1"/>
          <w:wAfter w:w="222" w:type="dxa"/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594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C71C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5CFD5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17FD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174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0A5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148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8113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тенге без НДС</w:t>
            </w:r>
          </w:p>
        </w:tc>
      </w:tr>
      <w:tr w:rsidR="00A766F6" w:rsidRPr="00A766F6" w14:paraId="5D0E5F68" w14:textId="77777777" w:rsidTr="00462AE9">
        <w:trPr>
          <w:gridAfter w:val="1"/>
          <w:wAfter w:w="222" w:type="dxa"/>
          <w:trHeight w:val="509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4A1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F98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Полное наименование ТМЦ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66D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1C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6E6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6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F12E" w14:textId="172DD49F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Остатки на </w:t>
            </w:r>
            <w:r w:rsidR="00BA63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20</w:t>
            </w: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</w:t>
            </w:r>
            <w:r w:rsidR="00BA63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7</w:t>
            </w: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</w:t>
            </w:r>
            <w:r w:rsidR="00BA63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</w:t>
            </w: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</w:t>
            </w:r>
          </w:p>
        </w:tc>
      </w:tr>
      <w:tr w:rsidR="00A766F6" w:rsidRPr="00A766F6" w14:paraId="7426E397" w14:textId="77777777" w:rsidTr="00462AE9">
        <w:trPr>
          <w:trHeight w:val="240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EFA0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949B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E317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A899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B4C0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E1F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66F6" w:rsidRPr="00A766F6" w14:paraId="50C78DEC" w14:textId="77777777" w:rsidTr="00462AE9">
        <w:trPr>
          <w:trHeight w:val="55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2087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9A83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414C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D2CE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CA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поступления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C75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633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BD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222" w:type="dxa"/>
            <w:vAlign w:val="center"/>
            <w:hideMark/>
          </w:tcPr>
          <w:p w14:paraId="5C9B66E7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3320EA51" w14:textId="77777777" w:rsidTr="00462AE9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870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E24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8E7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434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BE6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891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84C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D54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AE3481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E43" w:rsidRPr="00A766F6" w14:paraId="7E510CD5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FAC6" w14:textId="77777777" w:rsidR="00292E43" w:rsidRPr="002B09BB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2D23" w14:textId="19270F93" w:rsidR="00292E43" w:rsidRPr="002B09BB" w:rsidRDefault="00292E43" w:rsidP="0029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Автошина к8-15лф-268 ГОСТ 8430 задние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BD4" w14:textId="77777777" w:rsidR="00292E43" w:rsidRPr="001A3CED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ВА000003320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8BC3" w14:textId="77777777" w:rsidR="00292E43" w:rsidRPr="001A3CED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9712" w14:textId="77777777" w:rsidR="00292E43" w:rsidRPr="001A3CED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25.11.2016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93" w14:textId="77777777" w:rsidR="00292E43" w:rsidRPr="001A3CED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2CC4" w14:textId="7B5D92F1" w:rsidR="00292E43" w:rsidRPr="001A3CED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65748,00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5256" w14:textId="6573BAE4" w:rsidR="00292E43" w:rsidRPr="001A3CED" w:rsidRDefault="00292E43" w:rsidP="001A3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131 496,00 </w:t>
            </w:r>
          </w:p>
        </w:tc>
        <w:tc>
          <w:tcPr>
            <w:tcW w:w="222" w:type="dxa"/>
            <w:vAlign w:val="center"/>
            <w:hideMark/>
          </w:tcPr>
          <w:p w14:paraId="0DE0A61B" w14:textId="77777777" w:rsidR="00292E43" w:rsidRPr="00A766F6" w:rsidRDefault="00292E43" w:rsidP="0029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E43" w:rsidRPr="00A766F6" w14:paraId="0B0835A7" w14:textId="77777777" w:rsidTr="00B91F8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3BF9" w14:textId="77777777" w:rsidR="00292E43" w:rsidRPr="002B09BB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64D9" w14:textId="718FDF4D" w:rsidR="00292E43" w:rsidRPr="002B09BB" w:rsidRDefault="00292E43" w:rsidP="0029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Фильтр воздушный УАЗ (</w:t>
            </w:r>
            <w:proofErr w:type="spellStart"/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  <w:proofErr w:type="spellEnd"/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. УМЗ 4178, 4218, 4179)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A4CF" w14:textId="3BB63851" w:rsidR="00292E43" w:rsidRPr="001A3CED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ВА000002324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7A15" w14:textId="4E21D17D" w:rsidR="00292E43" w:rsidRPr="001A3CED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4C39" w14:textId="0CF0C8BD" w:rsidR="00292E43" w:rsidRPr="001A3CED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20.11.2014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0352" w14:textId="777EA683" w:rsidR="00292E43" w:rsidRPr="001A3CED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27BF" w14:textId="50C6D99D" w:rsidR="00292E43" w:rsidRPr="001A3CED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2117,00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A4C1" w14:textId="23D5A1FC" w:rsidR="00292E43" w:rsidRPr="001A3CED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2 117,00 </w:t>
            </w:r>
          </w:p>
        </w:tc>
        <w:tc>
          <w:tcPr>
            <w:tcW w:w="222" w:type="dxa"/>
            <w:vAlign w:val="center"/>
            <w:hideMark/>
          </w:tcPr>
          <w:p w14:paraId="74F235D5" w14:textId="77777777" w:rsidR="00292E43" w:rsidRPr="00A766F6" w:rsidRDefault="00292E43" w:rsidP="0029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E43" w:rsidRPr="00A766F6" w14:paraId="1CEB1EFE" w14:textId="77777777" w:rsidTr="00BC505B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F227" w14:textId="77777777" w:rsidR="00292E43" w:rsidRPr="002B09BB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9BA2" w14:textId="08E5B470" w:rsidR="00292E43" w:rsidRPr="002B09BB" w:rsidRDefault="00292E43" w:rsidP="0029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Воздушный фильтр УА 10613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6B0C" w14:textId="00DBF9E0" w:rsidR="00292E43" w:rsidRPr="001A3CED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В0003800153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72FD" w14:textId="72926CF3" w:rsidR="00292E43" w:rsidRPr="001A3CED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469F" w14:textId="0C51AE71" w:rsidR="00292E43" w:rsidRPr="001A3CED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457C" w14:textId="4DE44BC2" w:rsidR="00292E43" w:rsidRPr="001A3CED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8C79" w14:textId="4A3B3B80" w:rsidR="00292E43" w:rsidRPr="001A3CED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9240,00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E37C" w14:textId="55B3FC44" w:rsidR="00292E43" w:rsidRPr="001A3CED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36 960,00 </w:t>
            </w:r>
          </w:p>
        </w:tc>
        <w:tc>
          <w:tcPr>
            <w:tcW w:w="222" w:type="dxa"/>
            <w:vAlign w:val="center"/>
            <w:hideMark/>
          </w:tcPr>
          <w:p w14:paraId="422EEA9B" w14:textId="77777777" w:rsidR="00292E43" w:rsidRPr="00A766F6" w:rsidRDefault="00292E43" w:rsidP="0029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E43" w:rsidRPr="00A766F6" w14:paraId="5B32E8A4" w14:textId="77777777" w:rsidTr="00BC505B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B238" w14:textId="77777777" w:rsidR="00292E43" w:rsidRPr="002B09BB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CDCF" w14:textId="45E27315" w:rsidR="00292E43" w:rsidRPr="002B09BB" w:rsidRDefault="00292E43" w:rsidP="0029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Воздушный фильтр PC22267 (Toyota)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5246" w14:textId="71DBE053" w:rsidR="00292E43" w:rsidRPr="001A3CED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ВА000001211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0A44" w14:textId="766A9026" w:rsidR="00292E43" w:rsidRPr="001A3CED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AD71" w14:textId="349DD43F" w:rsidR="00292E43" w:rsidRPr="001A3CED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A09E" w14:textId="2DAAF24E" w:rsidR="00292E43" w:rsidRPr="001A3CED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9BB2" w14:textId="121E6C89" w:rsidR="00292E43" w:rsidRPr="001A3CED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10880,00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F4BF" w14:textId="74E18D9F" w:rsidR="00292E43" w:rsidRPr="001A3CED" w:rsidRDefault="00292E43" w:rsidP="002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32 640,00 </w:t>
            </w:r>
          </w:p>
        </w:tc>
        <w:tc>
          <w:tcPr>
            <w:tcW w:w="222" w:type="dxa"/>
            <w:vAlign w:val="center"/>
            <w:hideMark/>
          </w:tcPr>
          <w:p w14:paraId="4223319B" w14:textId="77777777" w:rsidR="00292E43" w:rsidRPr="00A766F6" w:rsidRDefault="00292E43" w:rsidP="0029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794" w:rsidRPr="00A766F6" w14:paraId="325A97B0" w14:textId="77777777" w:rsidTr="00BC505B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B38B" w14:textId="77777777" w:rsidR="003C2794" w:rsidRPr="002B09BB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BEC7" w14:textId="1A3DE716" w:rsidR="003C2794" w:rsidRPr="002B09BB" w:rsidRDefault="003C2794" w:rsidP="003C2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Элемент фильтрующей очистки масла MX 100262 (53-1012040-10), для ГАЗ-53, ЗМЗ-53-11, ГАЗ-66, ПАЗ-672М, КАВЗ-685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A5A0" w14:textId="60271FC4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ВА000001275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899E" w14:textId="7128F4F8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6FD5" w14:textId="416AE7C0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0B7B" w14:textId="39AA6002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4401" w14:textId="583201EB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7442,00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976E" w14:textId="0C031390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22 326,00 </w:t>
            </w:r>
          </w:p>
        </w:tc>
        <w:tc>
          <w:tcPr>
            <w:tcW w:w="222" w:type="dxa"/>
            <w:vAlign w:val="center"/>
            <w:hideMark/>
          </w:tcPr>
          <w:p w14:paraId="64733239" w14:textId="77777777" w:rsidR="003C2794" w:rsidRPr="00A766F6" w:rsidRDefault="003C2794" w:rsidP="003C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794" w:rsidRPr="00A766F6" w14:paraId="5041CB1A" w14:textId="77777777" w:rsidTr="00BC505B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12C1" w14:textId="77777777" w:rsidR="003C2794" w:rsidRPr="002B09BB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4B75" w14:textId="42E1D8E0" w:rsidR="003C2794" w:rsidRPr="002B09BB" w:rsidRDefault="003C2794" w:rsidP="003C2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Фильтр очистки воздуха MX100224 МАЗ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9D13" w14:textId="26EA7F4E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ВА000001291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A604" w14:textId="4B4AAEFA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9F33" w14:textId="57B692EE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46C2" w14:textId="0A161C81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7B95" w14:textId="0D5037DD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5610,00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EDC1" w14:textId="6D122618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11 220,00 </w:t>
            </w:r>
          </w:p>
        </w:tc>
        <w:tc>
          <w:tcPr>
            <w:tcW w:w="222" w:type="dxa"/>
            <w:vAlign w:val="center"/>
            <w:hideMark/>
          </w:tcPr>
          <w:p w14:paraId="4305CACC" w14:textId="77777777" w:rsidR="003C2794" w:rsidRPr="00A766F6" w:rsidRDefault="003C2794" w:rsidP="003C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794" w:rsidRPr="00A766F6" w14:paraId="2EF559A2" w14:textId="77777777" w:rsidTr="00BC505B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79DE" w14:textId="77777777" w:rsidR="003C2794" w:rsidRPr="002B09BB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EFD2" w14:textId="79DA6A0D" w:rsidR="003C2794" w:rsidRPr="002B09BB" w:rsidRDefault="003C2794" w:rsidP="003C2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Габаритные фары газель 8512-3726 (ГОСТ 69-72)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31A3" w14:textId="0D22A04A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ВА000001177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F37" w14:textId="0B27816B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E457" w14:textId="122F8D67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C2C2" w14:textId="7F48510A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6EB4" w14:textId="1459F2D5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1700,00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F49C" w14:textId="6C4C5C0E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3 400,00 </w:t>
            </w:r>
          </w:p>
        </w:tc>
        <w:tc>
          <w:tcPr>
            <w:tcW w:w="222" w:type="dxa"/>
            <w:vAlign w:val="center"/>
            <w:hideMark/>
          </w:tcPr>
          <w:p w14:paraId="7C93035F" w14:textId="77777777" w:rsidR="003C2794" w:rsidRPr="00A766F6" w:rsidRDefault="003C2794" w:rsidP="003C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794" w:rsidRPr="00A766F6" w14:paraId="5237D039" w14:textId="77777777" w:rsidTr="00BC505B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7B17" w14:textId="77777777" w:rsidR="003C2794" w:rsidRPr="002B09BB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CFA9" w14:textId="16E4FA5A" w:rsidR="003C2794" w:rsidRPr="002B09BB" w:rsidRDefault="003C2794" w:rsidP="003C2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Датчик положения Дроссельной заслонки 4.7.2.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69F9" w14:textId="046BFF44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ВА000001230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5EA8" w14:textId="059C9C20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2DC5" w14:textId="45507332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10.12.2014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B721" w14:textId="0BF77606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61A7" w14:textId="2F7785E5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7969,00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1676" w14:textId="4874704F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7 969,00 </w:t>
            </w:r>
          </w:p>
        </w:tc>
        <w:tc>
          <w:tcPr>
            <w:tcW w:w="222" w:type="dxa"/>
            <w:vAlign w:val="center"/>
            <w:hideMark/>
          </w:tcPr>
          <w:p w14:paraId="284AA20F" w14:textId="77777777" w:rsidR="003C2794" w:rsidRPr="00A766F6" w:rsidRDefault="003C2794" w:rsidP="003C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794" w:rsidRPr="00A766F6" w14:paraId="61969B50" w14:textId="77777777" w:rsidTr="00BC505B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EC14" w14:textId="77777777" w:rsidR="003C2794" w:rsidRPr="002B09BB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9F26" w14:textId="7251E053" w:rsidR="003C2794" w:rsidRPr="002B09BB" w:rsidRDefault="003C2794" w:rsidP="003C2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Воздушный фильтр УА 10613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2D27" w14:textId="3E2C9903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В0003800153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FB6D" w14:textId="641E1838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384C" w14:textId="3A6029A5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A231" w14:textId="34931F02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D877" w14:textId="0B195869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9240,00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1C94" w14:textId="36055DD7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36 960,00 </w:t>
            </w:r>
          </w:p>
        </w:tc>
        <w:tc>
          <w:tcPr>
            <w:tcW w:w="222" w:type="dxa"/>
            <w:vAlign w:val="center"/>
            <w:hideMark/>
          </w:tcPr>
          <w:p w14:paraId="63C04151" w14:textId="77777777" w:rsidR="003C2794" w:rsidRPr="00A766F6" w:rsidRDefault="003C2794" w:rsidP="003C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794" w:rsidRPr="00A766F6" w14:paraId="796C3DB7" w14:textId="77777777" w:rsidTr="00BC505B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3290" w14:textId="77777777" w:rsidR="003C2794" w:rsidRPr="002B09BB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AABD" w14:textId="2B79AEBB" w:rsidR="003C2794" w:rsidRPr="002B09BB" w:rsidRDefault="003C2794" w:rsidP="003C27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val="en-US" w:eastAsia="ru-RU"/>
              </w:rPr>
              <w:t>Fuel Filter for Automobiles 23300-50090 Toyota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C1C4" w14:textId="4FF6E29A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ВА000001214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6362" w14:textId="593EAE1E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5EB9" w14:textId="162A68AC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AEC" w14:textId="42EAC3C3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AFCC" w14:textId="4364D500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8793,00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0A91" w14:textId="06EDE477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35 172,00 </w:t>
            </w:r>
          </w:p>
        </w:tc>
        <w:tc>
          <w:tcPr>
            <w:tcW w:w="222" w:type="dxa"/>
            <w:vAlign w:val="center"/>
            <w:hideMark/>
          </w:tcPr>
          <w:p w14:paraId="34D20DE8" w14:textId="77777777" w:rsidR="003C2794" w:rsidRPr="00A766F6" w:rsidRDefault="003C2794" w:rsidP="003C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794" w:rsidRPr="00A766F6" w14:paraId="138B7C45" w14:textId="77777777" w:rsidTr="00450D30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9DC6" w14:textId="77777777" w:rsidR="003C2794" w:rsidRPr="002B09BB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9E5B" w14:textId="006E1B6B" w:rsidR="003C2794" w:rsidRPr="002B09BB" w:rsidRDefault="003C2794" w:rsidP="003C2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Oil Filter IPO-108 Toyota 90915-20001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D257" w14:textId="3843E312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ВА000001215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1FCE" w14:textId="546C59D7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17A0" w14:textId="170AEDED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1D49" w14:textId="1B7D52AC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29ED" w14:textId="31D94409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10625,00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299C" w14:textId="6F625729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42 500,00 </w:t>
            </w:r>
          </w:p>
        </w:tc>
        <w:tc>
          <w:tcPr>
            <w:tcW w:w="222" w:type="dxa"/>
            <w:vAlign w:val="center"/>
            <w:hideMark/>
          </w:tcPr>
          <w:p w14:paraId="17542E93" w14:textId="77777777" w:rsidR="003C2794" w:rsidRPr="00A766F6" w:rsidRDefault="003C2794" w:rsidP="003C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794" w:rsidRPr="00A766F6" w14:paraId="600F030E" w14:textId="77777777" w:rsidTr="00450D30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25C0" w14:textId="77777777" w:rsidR="003C2794" w:rsidRPr="002B09BB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29EA" w14:textId="2190E82C" w:rsidR="003C2794" w:rsidRPr="002B09BB" w:rsidRDefault="003C2794" w:rsidP="003C2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Рычаг маятниковый с кронштейном и</w:t>
            </w:r>
            <w:r w:rsidRPr="002B09BB">
              <w:rPr>
                <w:rFonts w:ascii="Times New Roman" w:hAnsi="Times New Roman" w:cs="Times New Roman"/>
              </w:rPr>
              <w:t xml:space="preserve"> </w:t>
            </w: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шарниром ГАЗ 3110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D6D1" w14:textId="6F6C1D65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ВА000001174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DD7A" w14:textId="73B830E7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6B16" w14:textId="19565CA4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F5B2" w14:textId="5167F0EA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8B2E" w14:textId="1B920FC3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20785,00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0B32" w14:textId="2AB6A6FF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20 785,00 </w:t>
            </w:r>
          </w:p>
        </w:tc>
        <w:tc>
          <w:tcPr>
            <w:tcW w:w="222" w:type="dxa"/>
            <w:vAlign w:val="center"/>
            <w:hideMark/>
          </w:tcPr>
          <w:p w14:paraId="6A2672CD" w14:textId="77777777" w:rsidR="003C2794" w:rsidRPr="00A766F6" w:rsidRDefault="003C2794" w:rsidP="003C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794" w:rsidRPr="00A766F6" w14:paraId="43D60234" w14:textId="77777777" w:rsidTr="00BC505B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0F18" w14:textId="77777777" w:rsidR="003C2794" w:rsidRPr="002B09BB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F1D8" w14:textId="2827ED29" w:rsidR="003C2794" w:rsidRPr="002B09BB" w:rsidRDefault="003C2794" w:rsidP="003C2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Рычаг маятниковый с кронштейном и шарниром на подшипниках, для ГАЗ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DB69" w14:textId="6993E74F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ВА000002345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3339" w14:textId="1284E85B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D0A6" w14:textId="6F3E9E66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29.10.2014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39F5" w14:textId="5D8F9E6F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5B0C" w14:textId="69BDEBD4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20785,00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BC8A" w14:textId="3C315C14" w:rsidR="003C2794" w:rsidRPr="001A3CED" w:rsidRDefault="003C2794" w:rsidP="003C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20 785,00 </w:t>
            </w:r>
          </w:p>
        </w:tc>
        <w:tc>
          <w:tcPr>
            <w:tcW w:w="222" w:type="dxa"/>
            <w:vAlign w:val="center"/>
            <w:hideMark/>
          </w:tcPr>
          <w:p w14:paraId="79F4EA86" w14:textId="77777777" w:rsidR="003C2794" w:rsidRPr="00A766F6" w:rsidRDefault="003C2794" w:rsidP="003C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F7A" w:rsidRPr="00A766F6" w14:paraId="6476F955" w14:textId="77777777" w:rsidTr="00B00AC4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518C" w14:textId="77777777" w:rsidR="00141F7A" w:rsidRPr="002B09BB" w:rsidRDefault="00141F7A" w:rsidP="0014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145E" w14:textId="4318DA1E" w:rsidR="00141F7A" w:rsidRPr="002B09BB" w:rsidRDefault="00141F7A" w:rsidP="00141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 xml:space="preserve">Опора </w:t>
            </w:r>
            <w:proofErr w:type="spellStart"/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карданового</w:t>
            </w:r>
            <w:proofErr w:type="spellEnd"/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 xml:space="preserve"> вала Г-53, Г-3307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2FF1" w14:textId="5662D378" w:rsidR="00141F7A" w:rsidRPr="001A3CED" w:rsidRDefault="00141F7A" w:rsidP="0014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ВА000002205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0992" w14:textId="2CFB90B1" w:rsidR="00141F7A" w:rsidRPr="001A3CED" w:rsidRDefault="00141F7A" w:rsidP="0014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D16C" w14:textId="404C9675" w:rsidR="00141F7A" w:rsidRPr="001A3CED" w:rsidRDefault="00141F7A" w:rsidP="0014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FC98" w14:textId="13DC3841" w:rsidR="00141F7A" w:rsidRPr="001A3CED" w:rsidRDefault="00141F7A" w:rsidP="0014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28CA" w14:textId="26B549C8" w:rsidR="00141F7A" w:rsidRPr="001A3CED" w:rsidRDefault="00141F7A" w:rsidP="0014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917F" w14:textId="48314F20" w:rsidR="00141F7A" w:rsidRPr="001A3CED" w:rsidRDefault="00141F7A" w:rsidP="0014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9ED6CE2" w14:textId="77777777" w:rsidR="00141F7A" w:rsidRPr="00A766F6" w:rsidRDefault="00141F7A" w:rsidP="0014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A766F6" w14:paraId="2CC8B2BD" w14:textId="77777777" w:rsidTr="00B00AC4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2CE9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CA39" w14:textId="737B3C15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Подшипники КАВЗ-7609 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D5E9" w14:textId="28579131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ВА000002206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0004" w14:textId="49EA986D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9862" w14:textId="5534CF2F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B60E" w14:textId="1E53B788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F160" w14:textId="0CB4ABAF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3740,00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FC38" w14:textId="4CA64421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18 700,00 </w:t>
            </w:r>
          </w:p>
        </w:tc>
        <w:tc>
          <w:tcPr>
            <w:tcW w:w="222" w:type="dxa"/>
            <w:vAlign w:val="center"/>
            <w:hideMark/>
          </w:tcPr>
          <w:p w14:paraId="128FAC11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A766F6" w14:paraId="46A7D17E" w14:textId="77777777" w:rsidTr="00B00AC4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B6BB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F502" w14:textId="52B7E021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РВД ПЛ-12-25-V ГОСТ 6286-73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15BB" w14:textId="4269BC2C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ВА000001699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9620" w14:textId="47E65FAE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38BF" w14:textId="65FD1F41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30.12.2013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B92C" w14:textId="317CD4C2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B942" w14:textId="1CFAD63E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6503,00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DE96" w14:textId="2190902A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13 006,00 </w:t>
            </w:r>
          </w:p>
        </w:tc>
        <w:tc>
          <w:tcPr>
            <w:tcW w:w="222" w:type="dxa"/>
            <w:vAlign w:val="center"/>
            <w:hideMark/>
          </w:tcPr>
          <w:p w14:paraId="0CD0F085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1204F1" w14:paraId="3456A413" w14:textId="77777777" w:rsidTr="00B00AC4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AAF0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7CB2" w14:textId="4BCF575E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РВД</w:t>
            </w:r>
            <w:r w:rsidRPr="002B09BB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(EN 853 ISN DN16 mm WP16MPABP)64mPa 2012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ABC1" w14:textId="6D64C6BD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ВА000001700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E4F3" w14:textId="6BF182B4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3651" w14:textId="3AA4F102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30.12.2013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7474" w14:textId="53FE1785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545E" w14:textId="55D92E9E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6868,00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65E7" w14:textId="41F75D7F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13 736,00 </w:t>
            </w:r>
          </w:p>
        </w:tc>
        <w:tc>
          <w:tcPr>
            <w:tcW w:w="222" w:type="dxa"/>
            <w:vAlign w:val="center"/>
            <w:hideMark/>
          </w:tcPr>
          <w:p w14:paraId="522A1AE5" w14:textId="77777777" w:rsidR="00664137" w:rsidRPr="001204F1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</w:tr>
      <w:tr w:rsidR="00664137" w:rsidRPr="00A766F6" w14:paraId="2FE2A69F" w14:textId="77777777" w:rsidTr="00B00AC4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416B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A1E1" w14:textId="26DC7E09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Реле PC 507 -12В, ГОСТ 3940-84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FFE5" w14:textId="4E2929EF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ВА000002337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AECA" w14:textId="2B303432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3082" w14:textId="64BE9EE2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29.10.2014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BCBF" w14:textId="7732F88C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DD34" w14:textId="79761A67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1486,00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EA5C" w14:textId="49CA9A7E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1 486,00 </w:t>
            </w:r>
          </w:p>
        </w:tc>
        <w:tc>
          <w:tcPr>
            <w:tcW w:w="222" w:type="dxa"/>
            <w:vAlign w:val="center"/>
            <w:hideMark/>
          </w:tcPr>
          <w:p w14:paraId="1CC7966D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A766F6" w14:paraId="4D1DF195" w14:textId="77777777" w:rsidTr="00B00AC4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DF21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C5C3" w14:textId="59A59C2B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Реле зарядки уаз-22.3372 ГОСТ Р 52230-2004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9C56" w14:textId="1C3A979C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ВА000001258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688E" w14:textId="734F1EEE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FD35" w14:textId="7FE2370A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10.12.2014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AA34" w14:textId="1F83BDAB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5F76" w14:textId="1C10188C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1226" w14:textId="7C95A6F1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7 320,00 </w:t>
            </w:r>
          </w:p>
        </w:tc>
        <w:tc>
          <w:tcPr>
            <w:tcW w:w="222" w:type="dxa"/>
            <w:vAlign w:val="center"/>
            <w:hideMark/>
          </w:tcPr>
          <w:p w14:paraId="62C2254D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A766F6" w14:paraId="27668682" w14:textId="77777777" w:rsidTr="00B00AC4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CF94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0A34" w14:textId="5ABF7D77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 xml:space="preserve">Реле поворотов рс-950 </w:t>
            </w:r>
            <w:proofErr w:type="spellStart"/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Уаз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3186" w14:textId="0ED6F0B9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ВА000002205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CA35" w14:textId="3D627637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15A4" w14:textId="24666CE7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0BDE" w14:textId="4B9E1F38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34F1" w14:textId="0C208E39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1379,00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CD9A" w14:textId="14325D38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2 758,00 </w:t>
            </w:r>
          </w:p>
        </w:tc>
        <w:tc>
          <w:tcPr>
            <w:tcW w:w="222" w:type="dxa"/>
            <w:vAlign w:val="center"/>
            <w:hideMark/>
          </w:tcPr>
          <w:p w14:paraId="66AD74CB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A766F6" w14:paraId="425A2FBB" w14:textId="77777777" w:rsidTr="00691B7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FF3F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DB71" w14:textId="51F0F0EF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 xml:space="preserve">Ремень 10х 1125 </w:t>
            </w:r>
            <w:proofErr w:type="spellStart"/>
            <w:r w:rsidRPr="002B09BB">
              <w:rPr>
                <w:rFonts w:ascii="Times New Roman" w:hAnsi="Times New Roman" w:cs="Times New Roman"/>
                <w:color w:val="000000"/>
              </w:rPr>
              <w:t>lA</w:t>
            </w:r>
            <w:proofErr w:type="spellEnd"/>
            <w:r w:rsidRPr="002B09BB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2B09BB">
              <w:rPr>
                <w:rFonts w:ascii="Times New Roman" w:hAnsi="Times New Roman" w:cs="Times New Roman"/>
                <w:color w:val="000000"/>
              </w:rPr>
              <w:t>клиновиодный</w:t>
            </w:r>
            <w:proofErr w:type="spellEnd"/>
            <w:r w:rsidRPr="002B09B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69CD" w14:textId="285E0630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В0009004585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9898" w14:textId="1BFEF387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BEC3" w14:textId="1DE48674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F384" w14:textId="1BA6A6C1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DD08" w14:textId="6357FCCC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1190,00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39B9" w14:textId="6B2EF5F2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1 190,00 </w:t>
            </w:r>
          </w:p>
        </w:tc>
        <w:tc>
          <w:tcPr>
            <w:tcW w:w="222" w:type="dxa"/>
            <w:vAlign w:val="center"/>
            <w:hideMark/>
          </w:tcPr>
          <w:p w14:paraId="6B2D426D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A766F6" w14:paraId="54289AD7" w14:textId="77777777" w:rsidTr="00691B7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F493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647F" w14:textId="2357D02D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Ремень 10-1125 с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45B5" w14:textId="3A203648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ВА000001216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2E56" w14:textId="1ED132C0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D33" w14:textId="6306DA8B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6410" w14:textId="68C58B3C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A149" w14:textId="7D7B70B5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1190,00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67CD" w14:textId="039E457F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8 330,00 </w:t>
            </w:r>
          </w:p>
        </w:tc>
        <w:tc>
          <w:tcPr>
            <w:tcW w:w="222" w:type="dxa"/>
            <w:vAlign w:val="center"/>
            <w:hideMark/>
          </w:tcPr>
          <w:p w14:paraId="450B0E18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A766F6" w14:paraId="05BEBFDD" w14:textId="77777777" w:rsidTr="00691B7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0811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457A" w14:textId="7ADA0F88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Ремень 1030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0FDF" w14:textId="00CF2FA4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В0004600893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9A7B" w14:textId="5A94A5C6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2A90" w14:textId="18FAEE80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B3E7" w14:textId="24F6DBF5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535F" w14:textId="2D610B17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1751,00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5508" w14:textId="69DCC0EC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7 004,00 </w:t>
            </w:r>
          </w:p>
        </w:tc>
        <w:tc>
          <w:tcPr>
            <w:tcW w:w="222" w:type="dxa"/>
            <w:vAlign w:val="center"/>
            <w:hideMark/>
          </w:tcPr>
          <w:p w14:paraId="24E1CE94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A766F6" w14:paraId="148FB865" w14:textId="77777777" w:rsidTr="00691B7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2854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C3FB" w14:textId="1A92D5A9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Ремень 14*10*887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4721" w14:textId="276364FF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В0004600748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B0C0" w14:textId="13A87559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A7F2" w14:textId="6D9C5C78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31.12.2009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9B7F" w14:textId="539071C1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33E5" w14:textId="6768D2A7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7010,00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D374" w14:textId="54E208E2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7 010,00 </w:t>
            </w:r>
          </w:p>
        </w:tc>
        <w:tc>
          <w:tcPr>
            <w:tcW w:w="222" w:type="dxa"/>
            <w:vAlign w:val="center"/>
            <w:hideMark/>
          </w:tcPr>
          <w:p w14:paraId="4393B4E6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A766F6" w14:paraId="3BC45861" w14:textId="77777777" w:rsidTr="00691B7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B030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15CE" w14:textId="0E1B749D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Ремень 13-925 TOYOTA LC-100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36AF" w14:textId="2B2649E1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В0004600903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AFEB" w14:textId="40AA97B2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83C4" w14:textId="22945BBC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D549" w14:textId="59D2AAE3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3E9D" w14:textId="01F2B98F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7010,00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F8DC" w14:textId="7E7B9632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7 010,00 </w:t>
            </w:r>
          </w:p>
        </w:tc>
        <w:tc>
          <w:tcPr>
            <w:tcW w:w="222" w:type="dxa"/>
            <w:vAlign w:val="center"/>
            <w:hideMark/>
          </w:tcPr>
          <w:p w14:paraId="7A6CD215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A766F6" w14:paraId="0748A9C3" w14:textId="77777777" w:rsidTr="00691B7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58AD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E414" w14:textId="4E5551B3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Ремень 13-925 TOYOTA LC-100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9739" w14:textId="76ED0767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В0004600903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5C3E" w14:textId="6B8A62A0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9E26" w14:textId="309003C1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F9AA" w14:textId="48916546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AAEE" w14:textId="0CE6F876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2656,00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1A77" w14:textId="663E0308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7 968,00 </w:t>
            </w:r>
          </w:p>
        </w:tc>
        <w:tc>
          <w:tcPr>
            <w:tcW w:w="222" w:type="dxa"/>
            <w:vAlign w:val="center"/>
            <w:hideMark/>
          </w:tcPr>
          <w:p w14:paraId="534B354D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A766F6" w14:paraId="7B5EEEEC" w14:textId="77777777" w:rsidTr="00B91F8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48B4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D0F9" w14:textId="61177DB2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Ремень 14*10*987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A10C" w14:textId="39B0B958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В0004600725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12DE" w14:textId="697C2DC2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8964" w14:textId="4D81B2BD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30.09.2009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AAC2" w14:textId="28C6B51F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7777" w14:textId="6A1F3229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2656,00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09C5" w14:textId="7407484F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7 968,00 </w:t>
            </w:r>
          </w:p>
        </w:tc>
        <w:tc>
          <w:tcPr>
            <w:tcW w:w="222" w:type="dxa"/>
            <w:vAlign w:val="center"/>
            <w:hideMark/>
          </w:tcPr>
          <w:p w14:paraId="0C538696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A766F6" w14:paraId="3AB3C7E8" w14:textId="77777777" w:rsidTr="00B91F8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CA0D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0102" w14:textId="5D3DF472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Ремень 14*10*987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6A9E" w14:textId="4BC33B49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В0004600725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EE6A" w14:textId="5BF45CFE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2921" w14:textId="03B2D587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31.12.2009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C1E9" w14:textId="70EE239F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E933" w14:textId="7AD98664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995,00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3667" w14:textId="566DE8F2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995,00 </w:t>
            </w:r>
          </w:p>
        </w:tc>
        <w:tc>
          <w:tcPr>
            <w:tcW w:w="222" w:type="dxa"/>
            <w:vAlign w:val="center"/>
            <w:hideMark/>
          </w:tcPr>
          <w:p w14:paraId="1EFBBDF9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A766F6" w14:paraId="24994014" w14:textId="77777777" w:rsidTr="00B91F8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EFF1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B02A" w14:textId="2CD7B100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Ремень 13-1400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1D44" w14:textId="1BC642F4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ВА000001309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83A9" w14:textId="48A05D3B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A896" w14:textId="7EB65FD9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5331" w14:textId="20C2884C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4A54" w14:textId="61F381B5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6439,00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55F4" w14:textId="518E7BA2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25 756,00 </w:t>
            </w:r>
          </w:p>
        </w:tc>
        <w:tc>
          <w:tcPr>
            <w:tcW w:w="222" w:type="dxa"/>
            <w:vAlign w:val="center"/>
            <w:hideMark/>
          </w:tcPr>
          <w:p w14:paraId="4C243886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A766F6" w14:paraId="242C6FBB" w14:textId="77777777" w:rsidTr="00B91F8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F91D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89B3" w14:textId="69AE22F1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Ремень 17-1400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92C3" w14:textId="20033F8B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В0005600035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0A8B" w14:textId="4B257BEC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702E" w14:textId="358816CC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6DF4" w14:textId="55E10D52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E9ED" w14:textId="35C8DE21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3740,00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2375" w14:textId="6229C905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18 700,00 </w:t>
            </w:r>
          </w:p>
        </w:tc>
        <w:tc>
          <w:tcPr>
            <w:tcW w:w="222" w:type="dxa"/>
            <w:vAlign w:val="center"/>
            <w:hideMark/>
          </w:tcPr>
          <w:p w14:paraId="0B750ACF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A766F6" w14:paraId="5C99C5AA" w14:textId="77777777" w:rsidTr="00EC350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2C2E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B2FC" w14:textId="716F80BD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 xml:space="preserve">Ремень RAF 3415 13x 1030 </w:t>
            </w:r>
            <w:proofErr w:type="spellStart"/>
            <w:r w:rsidRPr="002B09BB">
              <w:rPr>
                <w:rFonts w:ascii="Times New Roman" w:hAnsi="Times New Roman" w:cs="Times New Roman"/>
                <w:color w:val="000000"/>
              </w:rPr>
              <w:t>li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31F5" w14:textId="621F08C4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В0004600904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57A0" w14:textId="670041E6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63DF" w14:textId="1B4CCC03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5E8B" w14:textId="739A3288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D023" w14:textId="7D916E88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2831,00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C028" w14:textId="7811B67B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2 831,00 </w:t>
            </w:r>
          </w:p>
        </w:tc>
        <w:tc>
          <w:tcPr>
            <w:tcW w:w="222" w:type="dxa"/>
            <w:vAlign w:val="center"/>
            <w:hideMark/>
          </w:tcPr>
          <w:p w14:paraId="529C98AB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A766F6" w14:paraId="056A3B5B" w14:textId="77777777" w:rsidTr="00EC350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FA08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AE44" w14:textId="5DAABDBB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 xml:space="preserve">Ремень 53-10x 1045 </w:t>
            </w:r>
            <w:proofErr w:type="spellStart"/>
            <w:r w:rsidRPr="002B09BB">
              <w:rPr>
                <w:rFonts w:ascii="Times New Roman" w:hAnsi="Times New Roman" w:cs="Times New Roman"/>
                <w:color w:val="000000"/>
              </w:rPr>
              <w:t>la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4ABB" w14:textId="5BA03AD1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ВА000003133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D495" w14:textId="0FECF5D1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1A24" w14:textId="6C3B56F2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B1E5" w14:textId="73DBB8B9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575C" w14:textId="4F4A90BC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1275,00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54F8" w14:textId="5A927B93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6 375,00 </w:t>
            </w:r>
          </w:p>
        </w:tc>
        <w:tc>
          <w:tcPr>
            <w:tcW w:w="222" w:type="dxa"/>
            <w:vAlign w:val="center"/>
            <w:hideMark/>
          </w:tcPr>
          <w:p w14:paraId="61B55AD3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A766F6" w14:paraId="23194424" w14:textId="77777777" w:rsidTr="00EC350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B859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0135" w14:textId="7A3D9E80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Ремень генератора 6РК 2260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FDAF" w14:textId="2CFD482E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ВА000001217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FB96" w14:textId="109EFD90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A19A" w14:textId="3B83632C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7161" w14:textId="4E9E440A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674F" w14:textId="28A51CC2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5100,00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3011" w14:textId="409BB003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5 100,00 </w:t>
            </w:r>
          </w:p>
        </w:tc>
        <w:tc>
          <w:tcPr>
            <w:tcW w:w="222" w:type="dxa"/>
            <w:vAlign w:val="center"/>
            <w:hideMark/>
          </w:tcPr>
          <w:p w14:paraId="2394EB72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A766F6" w14:paraId="12C30DFC" w14:textId="77777777" w:rsidTr="00EC350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D6BF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23AC" w14:textId="28F68019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 xml:space="preserve">Ремень13х 1200 </w:t>
            </w:r>
            <w:proofErr w:type="spellStart"/>
            <w:r w:rsidRPr="002B09BB">
              <w:rPr>
                <w:rFonts w:ascii="Times New Roman" w:hAnsi="Times New Roman" w:cs="Times New Roman"/>
                <w:color w:val="000000"/>
              </w:rPr>
              <w:t>Ia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3F80" w14:textId="0BC6E7E7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ВА000001218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C5F2" w14:textId="3E723E5A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DACF" w14:textId="3A806022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27D1" w14:textId="64C1D792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5710" w14:textId="7B77F053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1445,00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EE5D" w14:textId="2FBC355D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1 445,00 </w:t>
            </w:r>
          </w:p>
        </w:tc>
        <w:tc>
          <w:tcPr>
            <w:tcW w:w="222" w:type="dxa"/>
            <w:vAlign w:val="center"/>
            <w:hideMark/>
          </w:tcPr>
          <w:p w14:paraId="6725087A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A766F6" w14:paraId="5E7AF355" w14:textId="77777777" w:rsidTr="006F020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31F8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E47D" w14:textId="63962295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Ремень привода -агрегаторов 6-РК-1220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70BF" w14:textId="698B18F0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ВА000001262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00FD" w14:textId="47F365E4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CD31" w14:textId="02368C4B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E33" w14:textId="46C99B03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FCB8" w14:textId="3F4CA871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1020,00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F1CB" w14:textId="6257F531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12 240,00 </w:t>
            </w:r>
          </w:p>
        </w:tc>
        <w:tc>
          <w:tcPr>
            <w:tcW w:w="222" w:type="dxa"/>
            <w:vAlign w:val="center"/>
            <w:hideMark/>
          </w:tcPr>
          <w:p w14:paraId="7CFBAF24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A766F6" w14:paraId="48BF29CE" w14:textId="77777777" w:rsidTr="006F020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FC71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87F" w14:textId="11B99CCD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Рем-комплект цилиндра главного сцепления 469-1602300,3741-1602300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1183" w14:textId="1848ACFF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ВА000001263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C353" w14:textId="5F98ABB4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4735" w14:textId="01B0CB4D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8011" w14:textId="049AC47C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9,00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CE69" w14:textId="4070891C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706,00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81DE" w14:textId="636652C8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6 354,00 </w:t>
            </w:r>
          </w:p>
        </w:tc>
        <w:tc>
          <w:tcPr>
            <w:tcW w:w="222" w:type="dxa"/>
            <w:vAlign w:val="center"/>
            <w:hideMark/>
          </w:tcPr>
          <w:p w14:paraId="19AACE75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A766F6" w14:paraId="5CE37BBD" w14:textId="77777777" w:rsidTr="006F020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B2BA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832E" w14:textId="18C122D1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Ролик для Toyota LC-100 16603-66010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4DFC" w14:textId="37216524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В0004600906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80F4" w14:textId="7EFFFAFE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0A9F" w14:textId="76740956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6AE0" w14:textId="5E44BDB7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E98B" w14:textId="0E2EFC49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5330,00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4EFD" w14:textId="6782B7C4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5 330,00 </w:t>
            </w:r>
          </w:p>
        </w:tc>
        <w:tc>
          <w:tcPr>
            <w:tcW w:w="222" w:type="dxa"/>
            <w:vAlign w:val="center"/>
            <w:hideMark/>
          </w:tcPr>
          <w:p w14:paraId="5628236A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A766F6" w14:paraId="1EBCE5E7" w14:textId="77777777" w:rsidTr="006F020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E086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2682" w14:textId="44616432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Ролик для Toyota LC-100 16603-66010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1B0D" w14:textId="1731D9E4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В0004600906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82AF" w14:textId="3D4CE3FA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5FEC" w14:textId="5C971A34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AD3D" w14:textId="4D218D57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C217" w14:textId="1B382B48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5330,00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F0C1" w14:textId="1CD0D6BD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5 330,00 </w:t>
            </w:r>
          </w:p>
        </w:tc>
        <w:tc>
          <w:tcPr>
            <w:tcW w:w="222" w:type="dxa"/>
            <w:vAlign w:val="center"/>
            <w:hideMark/>
          </w:tcPr>
          <w:p w14:paraId="0E66F475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A766F6" w14:paraId="3EABA193" w14:textId="77777777" w:rsidTr="006F020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87A3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654F" w14:textId="674DBBD0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Ролик 6203 RS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7385" w14:textId="6E80C210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В0004600905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9DD7" w14:textId="49D2B17B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29DB" w14:textId="2BD519BA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8DD9" w14:textId="5F66F2BB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AF21" w14:textId="0B7AE1FA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24786,00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2AAD" w14:textId="12CABFCB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24 786,00 </w:t>
            </w:r>
          </w:p>
        </w:tc>
        <w:tc>
          <w:tcPr>
            <w:tcW w:w="222" w:type="dxa"/>
            <w:vAlign w:val="center"/>
            <w:hideMark/>
          </w:tcPr>
          <w:p w14:paraId="2D9816B3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137" w:rsidRPr="00A766F6" w14:paraId="2D2DFD22" w14:textId="77777777" w:rsidTr="006F020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685B" w14:textId="77777777" w:rsidR="00664137" w:rsidRPr="002B09BB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50BD" w14:textId="22C4934C" w:rsidR="00664137" w:rsidRPr="002B09BB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Ролик Кондиционера Toyota LC-100 VX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28CB" w14:textId="5CA1CF87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ВА000001219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CE2F" w14:textId="32EF9659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C421" w14:textId="2948D06F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04C6" w14:textId="0BC5C206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F128" w14:textId="3CB10DF6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24786,00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3B1D" w14:textId="072C8BE4" w:rsidR="00664137" w:rsidRPr="001A3CED" w:rsidRDefault="00664137" w:rsidP="0066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24 786,00 </w:t>
            </w:r>
          </w:p>
        </w:tc>
        <w:tc>
          <w:tcPr>
            <w:tcW w:w="222" w:type="dxa"/>
            <w:vAlign w:val="center"/>
            <w:hideMark/>
          </w:tcPr>
          <w:p w14:paraId="42F78820" w14:textId="77777777" w:rsidR="00664137" w:rsidRPr="00A766F6" w:rsidRDefault="00664137" w:rsidP="0066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515" w:rsidRPr="00A766F6" w14:paraId="493CFA4E" w14:textId="77777777" w:rsidTr="007F62E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BC18" w14:textId="77777777" w:rsidR="00CA6515" w:rsidRPr="002B09BB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CE25" w14:textId="7F2083AA" w:rsidR="00CA6515" w:rsidRPr="002B09BB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Сальник 90311-52022 Toyota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2AB9" w14:textId="0DED88F4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В0009004587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C768" w14:textId="470B1CE6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D692" w14:textId="7B7D522C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6733" w14:textId="292FC236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BFEF" w14:textId="283A5C36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3488,00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F457" w14:textId="52FF65B2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3 488,00 </w:t>
            </w:r>
          </w:p>
        </w:tc>
        <w:tc>
          <w:tcPr>
            <w:tcW w:w="222" w:type="dxa"/>
            <w:vAlign w:val="center"/>
            <w:hideMark/>
          </w:tcPr>
          <w:p w14:paraId="38CA7024" w14:textId="77777777" w:rsidR="00CA6515" w:rsidRPr="00A766F6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515" w:rsidRPr="00A766F6" w14:paraId="5FBB835C" w14:textId="77777777" w:rsidTr="007F62E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6B63" w14:textId="77777777" w:rsidR="00CA6515" w:rsidRPr="002B09BB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81C5" w14:textId="1D68087F" w:rsidR="00CA6515" w:rsidRPr="002B09BB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Сальник Toyota LC-100 93311-99009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1D03" w14:textId="6CABAD0D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В0004700767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C9A4" w14:textId="10608BDC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7257" w14:textId="11C65095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64AC" w14:textId="595A1FFC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F812" w14:textId="7189FB95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7268,00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9F5B" w14:textId="2AED3C86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7 268,00 </w:t>
            </w:r>
          </w:p>
        </w:tc>
        <w:tc>
          <w:tcPr>
            <w:tcW w:w="222" w:type="dxa"/>
            <w:vAlign w:val="center"/>
            <w:hideMark/>
          </w:tcPr>
          <w:p w14:paraId="1EDB5794" w14:textId="77777777" w:rsidR="00CA6515" w:rsidRPr="00A766F6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515" w:rsidRPr="00A766F6" w14:paraId="289F6B9D" w14:textId="77777777" w:rsidTr="00B91F8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3BE9" w14:textId="77777777" w:rsidR="00CA6515" w:rsidRPr="002B09BB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2B2B" w14:textId="7E09F87D" w:rsidR="00CA6515" w:rsidRPr="002B09BB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 xml:space="preserve">Колпачок </w:t>
            </w:r>
            <w:proofErr w:type="spellStart"/>
            <w:r w:rsidRPr="002B09BB">
              <w:rPr>
                <w:rFonts w:ascii="Times New Roman" w:hAnsi="Times New Roman" w:cs="Times New Roman"/>
                <w:color w:val="000000"/>
              </w:rPr>
              <w:t>маслоотражательный</w:t>
            </w:r>
            <w:proofErr w:type="spellEnd"/>
            <w:r w:rsidRPr="002B09BB">
              <w:rPr>
                <w:rFonts w:ascii="Times New Roman" w:hAnsi="Times New Roman" w:cs="Times New Roman"/>
                <w:color w:val="000000"/>
              </w:rPr>
              <w:t xml:space="preserve"> комплект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DC13" w14:textId="379A32C6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В0004700763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9B5F" w14:textId="7E2E3961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к-т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5684" w14:textId="086C940F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D8F8" w14:textId="7C73F7FD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AC2F" w14:textId="07FD8F03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1870,00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7E4A" w14:textId="6A37B8DE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1 870,00 </w:t>
            </w:r>
          </w:p>
        </w:tc>
        <w:tc>
          <w:tcPr>
            <w:tcW w:w="222" w:type="dxa"/>
            <w:vAlign w:val="center"/>
            <w:hideMark/>
          </w:tcPr>
          <w:p w14:paraId="602C900F" w14:textId="77777777" w:rsidR="00CA6515" w:rsidRPr="00A766F6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515" w:rsidRPr="00A766F6" w14:paraId="06C236B2" w14:textId="77777777" w:rsidTr="00B91F8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298D" w14:textId="77777777" w:rsidR="00CA6515" w:rsidRPr="002B09BB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AC96" w14:textId="254CB184" w:rsidR="00CA6515" w:rsidRPr="002B09BB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Сальник хвостовика УАЗ 42х68х10х15,5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D055" w14:textId="319AA428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В0004700762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1E8C" w14:textId="4E5C2B2F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E09D" w14:textId="4878CB01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B556" w14:textId="0D6093E7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76F6" w14:textId="4D16B15A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2939,00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A996" w14:textId="76BC14D5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23 512,00 </w:t>
            </w:r>
          </w:p>
        </w:tc>
        <w:tc>
          <w:tcPr>
            <w:tcW w:w="222" w:type="dxa"/>
            <w:vAlign w:val="center"/>
            <w:hideMark/>
          </w:tcPr>
          <w:p w14:paraId="7D10C0D2" w14:textId="77777777" w:rsidR="00CA6515" w:rsidRPr="00A766F6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515" w:rsidRPr="00A766F6" w14:paraId="11C784EC" w14:textId="77777777" w:rsidTr="00B91F8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0E9F" w14:textId="77777777" w:rsidR="00CA6515" w:rsidRPr="002B09BB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E04C" w14:textId="06D18EEB" w:rsidR="00CA6515" w:rsidRPr="002B09BB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Сопротивление добавочное СЭ 107 У-ХЛ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AB16" w14:textId="14985E49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В0004700765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3EE9" w14:textId="40F1881C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5B44" w14:textId="5D10D11C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2BC0" w14:textId="314E0374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3BBE" w14:textId="18E74A97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1484,00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BD70" w14:textId="287816B5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2 968,00 </w:t>
            </w:r>
          </w:p>
        </w:tc>
        <w:tc>
          <w:tcPr>
            <w:tcW w:w="222" w:type="dxa"/>
            <w:vAlign w:val="center"/>
            <w:hideMark/>
          </w:tcPr>
          <w:p w14:paraId="622A7496" w14:textId="77777777" w:rsidR="00CA6515" w:rsidRPr="00A766F6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515" w:rsidRPr="00A766F6" w14:paraId="57A54040" w14:textId="77777777" w:rsidTr="00D33F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0D3" w14:textId="77777777" w:rsidR="00CA6515" w:rsidRPr="002B09BB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463E" w14:textId="59C08ACC" w:rsidR="00CA6515" w:rsidRPr="002B09BB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Элемент фильтрующей очистки масла МТЗ-1221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9F53" w14:textId="55D21945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ВА000002354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1515" w14:textId="6BBF8E76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AFFB" w14:textId="086AB962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29.10.2014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F2A4" w14:textId="3D2EAF32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8233" w14:textId="4303DBDE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1113,00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CBD9" w14:textId="220BE3D0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3 339,00 </w:t>
            </w:r>
          </w:p>
        </w:tc>
        <w:tc>
          <w:tcPr>
            <w:tcW w:w="222" w:type="dxa"/>
            <w:vAlign w:val="center"/>
            <w:hideMark/>
          </w:tcPr>
          <w:p w14:paraId="333A1E32" w14:textId="77777777" w:rsidR="00CA6515" w:rsidRPr="00A766F6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515" w:rsidRPr="00A766F6" w14:paraId="02373140" w14:textId="77777777" w:rsidTr="00D33F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BA27" w14:textId="77777777" w:rsidR="00CA6515" w:rsidRPr="002B09BB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6161" w14:textId="4A99A939" w:rsidR="00CA6515" w:rsidRPr="002B09BB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Фильтр топливный 9.3.70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9FC7" w14:textId="782040CF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В0009008604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7174" w14:textId="2EC92DB1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5904" w14:textId="0156AC76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BB2D" w14:textId="2F973FBF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AD8E" w14:textId="587551A9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972,00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CBF8" w14:textId="3D2F7608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11 664,00 </w:t>
            </w:r>
          </w:p>
        </w:tc>
        <w:tc>
          <w:tcPr>
            <w:tcW w:w="222" w:type="dxa"/>
            <w:vAlign w:val="center"/>
            <w:hideMark/>
          </w:tcPr>
          <w:p w14:paraId="2942C974" w14:textId="77777777" w:rsidR="00CA6515" w:rsidRPr="00A766F6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515" w:rsidRPr="00A766F6" w14:paraId="15B08EE4" w14:textId="77777777" w:rsidTr="005140C1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0A04" w14:textId="77777777" w:rsidR="00CA6515" w:rsidRPr="002B09BB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03E9" w14:textId="0578FEC0" w:rsidR="00CA6515" w:rsidRPr="002B09BB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Фильтр топливный MX 109820 МАЗ 5432,5516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E4ED" w14:textId="36C2B4BC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ВА000001322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256C" w14:textId="629ACC65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8B75" w14:textId="3D134AEA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DE93" w14:textId="238E75D5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636D" w14:textId="2B4B2C25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1514,00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2503" w14:textId="60CFF815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4 542,00 </w:t>
            </w:r>
          </w:p>
        </w:tc>
        <w:tc>
          <w:tcPr>
            <w:tcW w:w="222" w:type="dxa"/>
            <w:vAlign w:val="center"/>
            <w:hideMark/>
          </w:tcPr>
          <w:p w14:paraId="2B4BCAD1" w14:textId="77777777" w:rsidR="00CA6515" w:rsidRPr="00A766F6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515" w:rsidRPr="00A766F6" w14:paraId="0465D98B" w14:textId="77777777" w:rsidTr="005140C1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87F0" w14:textId="77777777" w:rsidR="00CA6515" w:rsidRPr="002B09BB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C420" w14:textId="0DD1D08A" w:rsidR="00CA6515" w:rsidRPr="002B09BB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Топливный фильтр 23300-50090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D378" w14:textId="669C535B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В0009008606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8640" w14:textId="67A01801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0F34" w14:textId="282DBACA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2272" w14:textId="7AD614E3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4043" w14:textId="01EC5436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8793,00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23CF" w14:textId="256D1C0A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26 379,00 </w:t>
            </w:r>
          </w:p>
        </w:tc>
        <w:tc>
          <w:tcPr>
            <w:tcW w:w="222" w:type="dxa"/>
            <w:vAlign w:val="center"/>
            <w:hideMark/>
          </w:tcPr>
          <w:p w14:paraId="2B9B6B08" w14:textId="77777777" w:rsidR="00CA6515" w:rsidRPr="00A766F6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515" w:rsidRPr="00A766F6" w14:paraId="7EDE458A" w14:textId="77777777" w:rsidTr="005140C1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67D" w14:textId="77777777" w:rsidR="00CA6515" w:rsidRPr="002B09BB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9DB3" w14:textId="4539E7DE" w:rsidR="00CA6515" w:rsidRPr="002B09BB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Топливный фильтр Toyota 90915-03002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E97D" w14:textId="1636B9B4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В0004800393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5E38" w14:textId="03C5CBFD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3CEC" w14:textId="7D63B1AB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22.11.2012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F484" w14:textId="2EF36D2C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2A11" w14:textId="4BAFFF0F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2939,00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BE45" w14:textId="65D98060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2 939,00 </w:t>
            </w:r>
          </w:p>
        </w:tc>
        <w:tc>
          <w:tcPr>
            <w:tcW w:w="222" w:type="dxa"/>
            <w:vAlign w:val="center"/>
            <w:hideMark/>
          </w:tcPr>
          <w:p w14:paraId="03B62CB8" w14:textId="77777777" w:rsidR="00CA6515" w:rsidRPr="00A766F6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515" w:rsidRPr="00A766F6" w14:paraId="0B6D2D89" w14:textId="77777777" w:rsidTr="005140C1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AFE7" w14:textId="77777777" w:rsidR="00CA6515" w:rsidRPr="002B09BB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F2A2" w14:textId="59811028" w:rsidR="00CA6515" w:rsidRPr="002B09BB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Топливный фильтр PW 71-80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EFCC" w14:textId="4C7EFA98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В0004800394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0866" w14:textId="562F526B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201A" w14:textId="74A3E89A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4044" w14:textId="4C48E2B5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3ABC" w14:textId="232E19E4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1746,00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0375" w14:textId="641ECD6C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1 746,00 </w:t>
            </w:r>
          </w:p>
        </w:tc>
        <w:tc>
          <w:tcPr>
            <w:tcW w:w="222" w:type="dxa"/>
            <w:vAlign w:val="center"/>
            <w:hideMark/>
          </w:tcPr>
          <w:p w14:paraId="42066C15" w14:textId="77777777" w:rsidR="00CA6515" w:rsidRPr="00A766F6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515" w:rsidRPr="00A766F6" w14:paraId="1B8367BC" w14:textId="77777777" w:rsidTr="00B91F8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9451" w14:textId="77777777" w:rsidR="00CA6515" w:rsidRPr="002B09BB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E66F" w14:textId="5C89FAAC" w:rsidR="00CA6515" w:rsidRPr="002B09BB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Фильтр тонкой очистки топлива,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DF4E" w14:textId="447954DB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ВА000001272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88E8" w14:textId="4CB3F46B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F064" w14:textId="005B8B9E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0A71" w14:textId="3EFBE609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5562" w14:textId="60B4AE99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677,00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839F" w14:textId="0CBB8D51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677,00 </w:t>
            </w:r>
          </w:p>
        </w:tc>
        <w:tc>
          <w:tcPr>
            <w:tcW w:w="222" w:type="dxa"/>
            <w:vAlign w:val="center"/>
            <w:hideMark/>
          </w:tcPr>
          <w:p w14:paraId="53631758" w14:textId="77777777" w:rsidR="00CA6515" w:rsidRPr="00A766F6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515" w:rsidRPr="00A766F6" w14:paraId="2953C06A" w14:textId="77777777" w:rsidTr="00B91F8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45D4" w14:textId="77777777" w:rsidR="00CA6515" w:rsidRPr="002B09BB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A822" w14:textId="346273D3" w:rsidR="00CA6515" w:rsidRPr="002B09BB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Фильтр тонкой очистки топлива ФТ 015-1117010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238D" w14:textId="7DB92C9F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В0009008603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B428" w14:textId="2EB48750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5DDC" w14:textId="5307E232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10.12.2014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C061" w14:textId="7045ACDD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FBAB" w14:textId="3C057F10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3148,00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8BF6" w14:textId="1229112E" w:rsidR="00CA6515" w:rsidRPr="001A3CED" w:rsidRDefault="00CA6515" w:rsidP="00C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18 888,00 </w:t>
            </w:r>
          </w:p>
        </w:tc>
        <w:tc>
          <w:tcPr>
            <w:tcW w:w="222" w:type="dxa"/>
            <w:vAlign w:val="center"/>
            <w:hideMark/>
          </w:tcPr>
          <w:p w14:paraId="556F4916" w14:textId="77777777" w:rsidR="00CA6515" w:rsidRPr="00A766F6" w:rsidRDefault="00CA6515" w:rsidP="00CA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3D" w:rsidRPr="00A766F6" w14:paraId="793AF33F" w14:textId="77777777" w:rsidTr="00B91F8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59CF" w14:textId="77777777" w:rsidR="00906F3D" w:rsidRPr="002B09BB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0FA0" w14:textId="4002293D" w:rsidR="00906F3D" w:rsidRPr="002B09BB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Тормозные колодки д/авто задние ГАЗ-3302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3429" w14:textId="43F1D283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В0004800400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C3DD" w14:textId="5EB7C4C1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к-т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CD41" w14:textId="707D8209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19.11.2012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0A89" w14:textId="523B328A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EE08" w14:textId="440EC7B3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9350,00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6E97" w14:textId="4C84C064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9 350,00 </w:t>
            </w:r>
          </w:p>
        </w:tc>
        <w:tc>
          <w:tcPr>
            <w:tcW w:w="222" w:type="dxa"/>
            <w:vAlign w:val="center"/>
            <w:hideMark/>
          </w:tcPr>
          <w:p w14:paraId="39186DD9" w14:textId="77777777" w:rsidR="00906F3D" w:rsidRPr="00A766F6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3D" w:rsidRPr="00A766F6" w14:paraId="209286D2" w14:textId="77777777" w:rsidTr="00B91F8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BAC9" w14:textId="77777777" w:rsidR="00906F3D" w:rsidRPr="002B09BB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772" w14:textId="2DF4DCDB" w:rsidR="00906F3D" w:rsidRPr="002B09BB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Тормозные колодки д/авто задние ГАЗ-3302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D5DE" w14:textId="2F25C415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В0004800400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7D3E" w14:textId="4B03FEE6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к-т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73F6" w14:textId="19F294C0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864C" w14:textId="304E12AC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FAF5" w14:textId="3E2F1844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9350,00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71AE" w14:textId="1BD59C64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9 350,00 </w:t>
            </w:r>
          </w:p>
        </w:tc>
        <w:tc>
          <w:tcPr>
            <w:tcW w:w="222" w:type="dxa"/>
            <w:vAlign w:val="center"/>
            <w:hideMark/>
          </w:tcPr>
          <w:p w14:paraId="1BC2F089" w14:textId="77777777" w:rsidR="00906F3D" w:rsidRPr="00A766F6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3D" w:rsidRPr="00A766F6" w14:paraId="4B8D4647" w14:textId="77777777" w:rsidTr="00B91F8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F1F8" w14:textId="77777777" w:rsidR="00906F3D" w:rsidRPr="002B09BB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7C1A" w14:textId="25C99347" w:rsidR="00906F3D" w:rsidRPr="002B09BB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Тормозные накладки Урал-4320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D672" w14:textId="56E020F6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ВА000001202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CDED" w14:textId="73568EC6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AFFA" w14:textId="0A41386F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CA1C" w14:textId="5DBF5F64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682B" w14:textId="11BB665C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2380,00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1BDA" w14:textId="6CDD568E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28 560,00 </w:t>
            </w:r>
          </w:p>
        </w:tc>
        <w:tc>
          <w:tcPr>
            <w:tcW w:w="222" w:type="dxa"/>
            <w:vAlign w:val="center"/>
            <w:hideMark/>
          </w:tcPr>
          <w:p w14:paraId="2D48590E" w14:textId="77777777" w:rsidR="00906F3D" w:rsidRPr="00A766F6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3D" w:rsidRPr="00A766F6" w14:paraId="12B6EFB1" w14:textId="77777777" w:rsidTr="00B91F8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E39E" w14:textId="77777777" w:rsidR="00906F3D" w:rsidRPr="002B09BB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E55C" w14:textId="4123DCD7" w:rsidR="00906F3D" w:rsidRPr="002B09BB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Трос спидометра ГВ 300-01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E6C5" w14:textId="6F5D5435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ВА000002323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E012" w14:textId="5AB03E3C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D779" w14:textId="031EB406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20.10.2014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1AFD" w14:textId="41401B64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5A8B" w14:textId="5367B520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3596,00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3913" w14:textId="024E8891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35 960,00 </w:t>
            </w:r>
          </w:p>
        </w:tc>
        <w:tc>
          <w:tcPr>
            <w:tcW w:w="222" w:type="dxa"/>
            <w:vAlign w:val="center"/>
            <w:hideMark/>
          </w:tcPr>
          <w:p w14:paraId="2DE058AF" w14:textId="77777777" w:rsidR="00906F3D" w:rsidRPr="00A766F6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3D" w:rsidRPr="00A766F6" w14:paraId="2E45F30B" w14:textId="77777777" w:rsidTr="0049665B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2309" w14:textId="77777777" w:rsidR="00906F3D" w:rsidRPr="002B09BB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B98E" w14:textId="247FB0F8" w:rsidR="00906F3D" w:rsidRPr="002B09BB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Фильтр масляный ВАЗ 2101-1012005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59A5" w14:textId="3C157F74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ВА000001273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FFB6" w14:textId="09EB76B9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AAC2" w14:textId="4DFD38FC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8C73" w14:textId="29D11559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E58E" w14:textId="552CC8A1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1888,00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40E4" w14:textId="19D9C346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7 552,00 </w:t>
            </w:r>
          </w:p>
        </w:tc>
        <w:tc>
          <w:tcPr>
            <w:tcW w:w="222" w:type="dxa"/>
            <w:vAlign w:val="center"/>
            <w:hideMark/>
          </w:tcPr>
          <w:p w14:paraId="53A64F88" w14:textId="77777777" w:rsidR="00906F3D" w:rsidRPr="00A766F6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3D" w:rsidRPr="00A766F6" w14:paraId="783A3E51" w14:textId="77777777" w:rsidTr="0049665B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B048" w14:textId="77777777" w:rsidR="00906F3D" w:rsidRPr="002B09BB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9857" w14:textId="78E4B643" w:rsidR="00906F3D" w:rsidRPr="002B09BB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Фильтр воздушный 3102-1109013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27D0" w14:textId="1FC74A4D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ВА000001299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00C0" w14:textId="2936437E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8358" w14:textId="067FEDBF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8649" w14:textId="1CEB1CE3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7BA8" w14:textId="02BFFA59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4250,00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AD68" w14:textId="5225086E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17 000,00 </w:t>
            </w:r>
          </w:p>
        </w:tc>
        <w:tc>
          <w:tcPr>
            <w:tcW w:w="222" w:type="dxa"/>
            <w:vAlign w:val="center"/>
            <w:hideMark/>
          </w:tcPr>
          <w:p w14:paraId="74122C4B" w14:textId="77777777" w:rsidR="00906F3D" w:rsidRPr="00A766F6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3D" w:rsidRPr="00A766F6" w14:paraId="76123DF8" w14:textId="77777777" w:rsidTr="00D97845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9A0A" w14:textId="77777777" w:rsidR="00906F3D" w:rsidRPr="002B09BB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7222" w14:textId="4C5F0C3F" w:rsidR="00906F3D" w:rsidRPr="002B09BB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Элемент фильтра очистки топлива 9,8,20-201-1115040 МАЗ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6FF9" w14:textId="47A27B0D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ВА000002349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7356" w14:textId="52DD39F4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4F7C" w14:textId="0B5D2EA0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29.10.2014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0616" w14:textId="3BD41F68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7A1E" w14:textId="53C5BAF0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1514,00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8B6C" w14:textId="71C1570C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6 056,00 </w:t>
            </w:r>
          </w:p>
        </w:tc>
        <w:tc>
          <w:tcPr>
            <w:tcW w:w="222" w:type="dxa"/>
            <w:vAlign w:val="center"/>
            <w:hideMark/>
          </w:tcPr>
          <w:p w14:paraId="35115C64" w14:textId="77777777" w:rsidR="00906F3D" w:rsidRPr="00A766F6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3D" w:rsidRPr="00A766F6" w14:paraId="42F592BA" w14:textId="77777777" w:rsidTr="00D97845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489" w14:textId="77777777" w:rsidR="00906F3D" w:rsidRPr="002B09BB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15E9" w14:textId="75659CE8" w:rsidR="00906F3D" w:rsidRPr="002B09BB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Цилиндр колесный переднего тормоза левый 0469-00-3501041-96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52D4" w14:textId="3F5781A2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ВА000003974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57EC" w14:textId="0C052314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C876" w14:textId="10D270A4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1488" w14:textId="41161894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920D" w14:textId="07B9B737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2465,00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E518" w14:textId="21356790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4 930,00 </w:t>
            </w:r>
          </w:p>
        </w:tc>
        <w:tc>
          <w:tcPr>
            <w:tcW w:w="222" w:type="dxa"/>
            <w:vAlign w:val="center"/>
            <w:hideMark/>
          </w:tcPr>
          <w:p w14:paraId="7575CAE4" w14:textId="77777777" w:rsidR="00906F3D" w:rsidRPr="00A766F6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3D" w:rsidRPr="00A766F6" w14:paraId="16F53A7F" w14:textId="77777777" w:rsidTr="00D97845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B3D3" w14:textId="77777777" w:rsidR="00906F3D" w:rsidRPr="002B09BB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7FB7" w14:textId="5641702F" w:rsidR="00906F3D" w:rsidRPr="002B09BB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Цилиндр колесный переднего тормоза левый 469-3501040-01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7610" w14:textId="1B14EA83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ВА000001282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EA79" w14:textId="3C1F7D26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19AD" w14:textId="7438061D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B3AD" w14:textId="45F818D2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C5AC" w14:textId="59DCFAFE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3034,00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1872" w14:textId="18D2D110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9 102,00 </w:t>
            </w:r>
          </w:p>
        </w:tc>
        <w:tc>
          <w:tcPr>
            <w:tcW w:w="222" w:type="dxa"/>
            <w:vAlign w:val="center"/>
            <w:hideMark/>
          </w:tcPr>
          <w:p w14:paraId="7B3AB9C2" w14:textId="77777777" w:rsidR="00906F3D" w:rsidRPr="00A766F6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3D" w:rsidRPr="00A766F6" w14:paraId="0EC8B2E1" w14:textId="77777777" w:rsidTr="00D97845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C6B8" w14:textId="77777777" w:rsidR="00906F3D" w:rsidRPr="002B09BB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5D9C" w14:textId="27799750" w:rsidR="00906F3D" w:rsidRPr="002B09BB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Цилиндр тормозной колесный передний, левый 469-3501041-01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D834" w14:textId="0C756215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ВА000001281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1504" w14:textId="1F10EE34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07ED" w14:textId="244F6BC4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0842" w14:textId="44EB4FDF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9ACD" w14:textId="1263ED4A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3998,00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879C" w14:textId="6AAB0CCE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11 994,00 </w:t>
            </w:r>
          </w:p>
        </w:tc>
        <w:tc>
          <w:tcPr>
            <w:tcW w:w="222" w:type="dxa"/>
            <w:vAlign w:val="center"/>
            <w:hideMark/>
          </w:tcPr>
          <w:p w14:paraId="7F8E3D0A" w14:textId="77777777" w:rsidR="00906F3D" w:rsidRPr="00A766F6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3D" w:rsidRPr="00A766F6" w14:paraId="52A88EBE" w14:textId="77777777" w:rsidTr="00D97845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A29" w14:textId="77777777" w:rsidR="00906F3D" w:rsidRPr="002B09BB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681D" w14:textId="7EAEA28A" w:rsidR="00906F3D" w:rsidRPr="002B09BB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Цилиндр тормозной колесный передний, левый 469-3501041-01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1CD7" w14:textId="0E4085D7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ВА000001281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4B21" w14:textId="678EFABC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27D2" w14:textId="15E600F8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A6CB" w14:textId="052BC675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64D4" w14:textId="7B693644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3998,00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03DE" w14:textId="3F172B4E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7 996,00 </w:t>
            </w:r>
          </w:p>
        </w:tc>
        <w:tc>
          <w:tcPr>
            <w:tcW w:w="222" w:type="dxa"/>
            <w:vAlign w:val="center"/>
            <w:hideMark/>
          </w:tcPr>
          <w:p w14:paraId="2CB91006" w14:textId="77777777" w:rsidR="00906F3D" w:rsidRPr="00A766F6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3D" w:rsidRPr="00A766F6" w14:paraId="46ADEA06" w14:textId="77777777" w:rsidTr="00D97845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03B0" w14:textId="77777777" w:rsidR="00906F3D" w:rsidRPr="002B09BB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49A8" w14:textId="65A074F0" w:rsidR="00906F3D" w:rsidRPr="002B09BB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Цилиндр тормозной колесный передний, правый 469-3501041-01Уаз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A040" w14:textId="5C5B4426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ВА000003977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9881" w14:textId="7335E0D3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843A" w14:textId="33BFD780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662F" w14:textId="3DC5A82B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ECFE" w14:textId="62D1467F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3122,00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B6E6" w14:textId="76E51B76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3 122,00 </w:t>
            </w:r>
          </w:p>
        </w:tc>
        <w:tc>
          <w:tcPr>
            <w:tcW w:w="222" w:type="dxa"/>
            <w:vAlign w:val="center"/>
            <w:hideMark/>
          </w:tcPr>
          <w:p w14:paraId="129A5B51" w14:textId="77777777" w:rsidR="00906F3D" w:rsidRPr="00A766F6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3D" w:rsidRPr="00A766F6" w14:paraId="77C20B46" w14:textId="77777777" w:rsidTr="00D97845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97B" w14:textId="77777777" w:rsidR="00906F3D" w:rsidRPr="002B09BB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5A3B" w14:textId="0CD58103" w:rsidR="00906F3D" w:rsidRPr="002B09BB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Цилиндр тормозной рабочий задний 3151-3502040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6C44" w14:textId="345244BD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ВА000003975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36A9" w14:textId="74FEF962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AF95" w14:textId="61BB262F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DE31" w14:textId="0441A371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C967" w14:textId="6527D9D3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3034,00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58D2" w14:textId="4E5B6CB0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9 102,00 </w:t>
            </w:r>
          </w:p>
        </w:tc>
        <w:tc>
          <w:tcPr>
            <w:tcW w:w="222" w:type="dxa"/>
            <w:vAlign w:val="center"/>
            <w:hideMark/>
          </w:tcPr>
          <w:p w14:paraId="199B596B" w14:textId="77777777" w:rsidR="00906F3D" w:rsidRPr="00A766F6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3D" w:rsidRPr="00A766F6" w14:paraId="5BEB4E61" w14:textId="77777777" w:rsidTr="00B91F82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7F7A" w14:textId="77777777" w:rsidR="00906F3D" w:rsidRPr="002B09BB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5FAE" w14:textId="6116AE16" w:rsidR="00906F3D" w:rsidRPr="002B09BB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 xml:space="preserve">Шланг 853 2SNDN 16WP 250 </w:t>
            </w:r>
            <w:proofErr w:type="spellStart"/>
            <w:r w:rsidRPr="002B09BB">
              <w:rPr>
                <w:rFonts w:ascii="Times New Roman" w:hAnsi="Times New Roman" w:cs="Times New Roman"/>
                <w:color w:val="000000"/>
              </w:rPr>
              <w:t>Bar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99C9" w14:textId="4C96961F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ВА000001310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8C5B" w14:textId="1A13BE67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852E" w14:textId="3A6CC2B3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14F3" w14:textId="5589AA6E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5C96" w14:textId="1D5C340D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2305,00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A3B5" w14:textId="2465684B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4 610,00 </w:t>
            </w:r>
          </w:p>
        </w:tc>
        <w:tc>
          <w:tcPr>
            <w:tcW w:w="222" w:type="dxa"/>
            <w:vAlign w:val="center"/>
            <w:hideMark/>
          </w:tcPr>
          <w:p w14:paraId="6DDD3FF3" w14:textId="77777777" w:rsidR="00906F3D" w:rsidRPr="00A766F6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3D" w:rsidRPr="00A766F6" w14:paraId="6922E56C" w14:textId="77777777" w:rsidTr="00B91F82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B7E0" w14:textId="77777777" w:rsidR="00906F3D" w:rsidRPr="002B09BB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0802" w14:textId="3E21795A" w:rsidR="00906F3D" w:rsidRPr="002B09BB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Шланг РВД II-19-18 У ГОСТ 2543-60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037A" w14:textId="480A1215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В0005400396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357D" w14:textId="027C3D94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D1E7" w14:textId="79762A4F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6E6D" w14:textId="095A869D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0776" w14:textId="70EAF732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3978,00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3F18" w14:textId="615EBC3E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3 978,00 </w:t>
            </w:r>
          </w:p>
        </w:tc>
        <w:tc>
          <w:tcPr>
            <w:tcW w:w="222" w:type="dxa"/>
            <w:vAlign w:val="center"/>
            <w:hideMark/>
          </w:tcPr>
          <w:p w14:paraId="56612DB2" w14:textId="77777777" w:rsidR="00906F3D" w:rsidRPr="00A766F6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3D" w:rsidRPr="00A766F6" w14:paraId="159DA164" w14:textId="77777777" w:rsidTr="00B91F8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3F51" w14:textId="77777777" w:rsidR="00906F3D" w:rsidRPr="002B09BB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F385" w14:textId="25395919" w:rsidR="00906F3D" w:rsidRPr="002B09BB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Комплект штанг толкателя клапана с регулировочными винтами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2123" w14:textId="45647BE8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ВА000001290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243D" w14:textId="7353072B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к-т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20E9" w14:textId="45421E5F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61F0" w14:textId="6293E573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FF1D" w14:textId="5ED645A4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15440,00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EDF3" w14:textId="0A687CCE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30 880,00 </w:t>
            </w:r>
          </w:p>
        </w:tc>
        <w:tc>
          <w:tcPr>
            <w:tcW w:w="222" w:type="dxa"/>
            <w:vAlign w:val="center"/>
            <w:hideMark/>
          </w:tcPr>
          <w:p w14:paraId="065F6B22" w14:textId="77777777" w:rsidR="00906F3D" w:rsidRPr="00A766F6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3D" w:rsidRPr="00A766F6" w14:paraId="03A2831D" w14:textId="77777777" w:rsidTr="00B91F8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28FB" w14:textId="77777777" w:rsidR="00906F3D" w:rsidRPr="002B09BB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131B" w14:textId="241BE109" w:rsidR="00906F3D" w:rsidRPr="002B09BB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Комплект штанг толкателя клапана с регулировочными винтами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B832" w14:textId="3AF249AD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В0005400337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1149" w14:textId="5346E380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к-т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DD0E" w14:textId="1493FE27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12.10.2012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637C" w14:textId="2C3B1091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8090" w14:textId="70F74352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15440,00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D92D" w14:textId="65889BFD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324 240,00 </w:t>
            </w:r>
          </w:p>
        </w:tc>
        <w:tc>
          <w:tcPr>
            <w:tcW w:w="222" w:type="dxa"/>
            <w:vAlign w:val="center"/>
            <w:hideMark/>
          </w:tcPr>
          <w:p w14:paraId="4BBF440D" w14:textId="77777777" w:rsidR="00906F3D" w:rsidRPr="00A766F6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3D" w:rsidRPr="00A766F6" w14:paraId="71315BE3" w14:textId="77777777" w:rsidTr="00B91F8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A197" w14:textId="77777777" w:rsidR="00906F3D" w:rsidRPr="002B09BB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DE39" w14:textId="5C94DEA6" w:rsidR="00906F3D" w:rsidRPr="002B09BB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Фильтр воздушный TSN 9.1.96 для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E550" w14:textId="7C0135E1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ВА000000162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CECF" w14:textId="61927F0A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9D23" w14:textId="0C89D744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1B8F" w14:textId="4D20B3C4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18,00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209B" w14:textId="7A9D5757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2117,00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A444" w14:textId="44D518BE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38 106,00 </w:t>
            </w:r>
          </w:p>
        </w:tc>
        <w:tc>
          <w:tcPr>
            <w:tcW w:w="222" w:type="dxa"/>
            <w:vAlign w:val="center"/>
            <w:hideMark/>
          </w:tcPr>
          <w:p w14:paraId="363382E5" w14:textId="77777777" w:rsidR="00906F3D" w:rsidRPr="00A766F6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3D" w:rsidRPr="00A766F6" w14:paraId="3313E85F" w14:textId="77777777" w:rsidTr="00B91F82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055C" w14:textId="77777777" w:rsidR="00906F3D" w:rsidRPr="002B09BB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517F" w14:textId="2076965E" w:rsidR="00906F3D" w:rsidRPr="002B09BB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Фильтр топливный МАЗ, КРАЗ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3C05" w14:textId="557CF63E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ВА000001316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5F37" w14:textId="4C207ECB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7AD4" w14:textId="1F140EEB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D330" w14:textId="2A539895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8671" w14:textId="641162BF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1233,00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8B1F" w14:textId="3E231714" w:rsidR="00906F3D" w:rsidRPr="001A3CED" w:rsidRDefault="00906F3D" w:rsidP="009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2 466,00 </w:t>
            </w:r>
          </w:p>
        </w:tc>
        <w:tc>
          <w:tcPr>
            <w:tcW w:w="222" w:type="dxa"/>
            <w:vAlign w:val="center"/>
            <w:hideMark/>
          </w:tcPr>
          <w:p w14:paraId="15D1F796" w14:textId="77777777" w:rsidR="00906F3D" w:rsidRPr="00A766F6" w:rsidRDefault="00906F3D" w:rsidP="0090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756" w:rsidRPr="00A766F6" w14:paraId="66A072A6" w14:textId="77777777" w:rsidTr="00B91F8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44CD" w14:textId="77777777" w:rsidR="005B7756" w:rsidRPr="002B09BB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4077" w14:textId="45EA94BF" w:rsidR="005B7756" w:rsidRPr="002B09BB" w:rsidRDefault="005B7756" w:rsidP="005B7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КАБЕЛЬ КРВБГ 5*1.5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06D2" w14:textId="0CBAE474" w:rsidR="005B7756" w:rsidRPr="001A3CED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В0001000200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8E36" w14:textId="5F062070" w:rsidR="005B7756" w:rsidRPr="001A3CED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метр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AB6C" w14:textId="728DC2D1" w:rsidR="005B7756" w:rsidRPr="001A3CED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31.03.2003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272D" w14:textId="74459FE3" w:rsidR="005B7756" w:rsidRPr="001A3CED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580,00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B41F" w14:textId="2E13B623" w:rsidR="005B7756" w:rsidRPr="001A3CED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238,00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141B" w14:textId="63391CE0" w:rsidR="005B7756" w:rsidRPr="001A3CED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138 040,00 </w:t>
            </w:r>
          </w:p>
        </w:tc>
        <w:tc>
          <w:tcPr>
            <w:tcW w:w="222" w:type="dxa"/>
            <w:vAlign w:val="center"/>
            <w:hideMark/>
          </w:tcPr>
          <w:p w14:paraId="50E1199D" w14:textId="77777777" w:rsidR="005B7756" w:rsidRPr="00A766F6" w:rsidRDefault="005B7756" w:rsidP="005B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756" w:rsidRPr="00A766F6" w14:paraId="4BB75072" w14:textId="77777777" w:rsidTr="00B91F8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499C" w14:textId="77777777" w:rsidR="005B7756" w:rsidRPr="002B09BB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B074" w14:textId="1C754650" w:rsidR="005B7756" w:rsidRPr="002B09BB" w:rsidRDefault="005B7756" w:rsidP="005B7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КАБЕЛЬ СМПВЭГ 30*1.5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1041" w14:textId="78DADFA6" w:rsidR="005B7756" w:rsidRPr="001A3CED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В0001000203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7DB6" w14:textId="09174946" w:rsidR="005B7756" w:rsidRPr="001A3CED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метр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5868" w14:textId="4377C6BC" w:rsidR="005B7756" w:rsidRPr="001A3CED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31.03.2003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447B" w14:textId="24703F05" w:rsidR="005B7756" w:rsidRPr="001A3CED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516,00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ED15" w14:textId="012E66EE" w:rsidR="005B7756" w:rsidRPr="001A3CED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4CFE" w14:textId="2115A993" w:rsidR="005B7756" w:rsidRPr="001A3CED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77 400,00 </w:t>
            </w:r>
          </w:p>
        </w:tc>
        <w:tc>
          <w:tcPr>
            <w:tcW w:w="222" w:type="dxa"/>
            <w:vAlign w:val="center"/>
            <w:hideMark/>
          </w:tcPr>
          <w:p w14:paraId="63298A9B" w14:textId="77777777" w:rsidR="005B7756" w:rsidRPr="00A766F6" w:rsidRDefault="005B7756" w:rsidP="005B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756" w:rsidRPr="00A766F6" w14:paraId="63259BA7" w14:textId="77777777" w:rsidTr="00B91F82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1415" w14:textId="77777777" w:rsidR="005B7756" w:rsidRPr="002B09BB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4E55" w14:textId="7C74ACA4" w:rsidR="005B7756" w:rsidRPr="002B09BB" w:rsidRDefault="005B7756" w:rsidP="005B7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КАБЕЛЬ СБПУ-3*1.0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F183" w14:textId="7FC2D544" w:rsidR="005B7756" w:rsidRPr="001A3CED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В0001000199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183E" w14:textId="5D62BB13" w:rsidR="005B7756" w:rsidRPr="001A3CED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метр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BA59" w14:textId="650FE90B" w:rsidR="005B7756" w:rsidRPr="001A3CED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31.03.2003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A82C" w14:textId="72F0807C" w:rsidR="005B7756" w:rsidRPr="001A3CED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1773,00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7089" w14:textId="0F7E1BB2" w:rsidR="005B7756" w:rsidRPr="001A3CED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152,00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F55C" w14:textId="57172AF7" w:rsidR="005B7756" w:rsidRPr="001A3CED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269 496,00 </w:t>
            </w:r>
          </w:p>
        </w:tc>
        <w:tc>
          <w:tcPr>
            <w:tcW w:w="222" w:type="dxa"/>
            <w:vAlign w:val="center"/>
            <w:hideMark/>
          </w:tcPr>
          <w:p w14:paraId="7F39B019" w14:textId="77777777" w:rsidR="005B7756" w:rsidRPr="00A766F6" w:rsidRDefault="005B7756" w:rsidP="005B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756" w:rsidRPr="00A766F6" w14:paraId="669F7A70" w14:textId="77777777" w:rsidTr="00B91F82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0E70" w14:textId="1E73D2F3" w:rsidR="005B7756" w:rsidRPr="002B09BB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A93D" w14:textId="2BAE99DE" w:rsidR="005B7756" w:rsidRPr="002B09BB" w:rsidRDefault="005B7756" w:rsidP="005B7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Кабель контрольный КВВГ 7х2,5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7F19" w14:textId="778E70A9" w:rsidR="005B7756" w:rsidRPr="001A3CED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В0002000066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B82D" w14:textId="01B4327D" w:rsidR="005B7756" w:rsidRPr="001A3CED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64DF" w14:textId="0B00DB8A" w:rsidR="005B7756" w:rsidRPr="001A3CED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30.09.2010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A6A3" w14:textId="5C911BAC" w:rsidR="005B7756" w:rsidRPr="001A3CED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9D12" w14:textId="45DF76D1" w:rsidR="005B7756" w:rsidRPr="001A3CED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481,00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9DEC" w14:textId="2ED83945" w:rsidR="005B7756" w:rsidRPr="001A3CED" w:rsidRDefault="005B7756" w:rsidP="005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33 670,00 </w:t>
            </w:r>
          </w:p>
        </w:tc>
        <w:tc>
          <w:tcPr>
            <w:tcW w:w="222" w:type="dxa"/>
            <w:vAlign w:val="center"/>
          </w:tcPr>
          <w:p w14:paraId="15472D3F" w14:textId="77777777" w:rsidR="005B7756" w:rsidRPr="00A766F6" w:rsidRDefault="005B7756" w:rsidP="005B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CED" w:rsidRPr="00A766F6" w14:paraId="0D6B0E8A" w14:textId="77777777" w:rsidTr="00B91F82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6DBE" w14:textId="5EA83007" w:rsidR="001A3CED" w:rsidRPr="002B09BB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E56B" w14:textId="4504316F" w:rsidR="001A3CED" w:rsidRPr="002B09BB" w:rsidRDefault="001A3CED" w:rsidP="001A3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Трубы нефтепроводная 114х5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1A15" w14:textId="16EF95D8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В0009000151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53CB" w14:textId="7E557EFB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8D7A" w14:textId="7FC3E0BB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eastAsia="Times New Roman" w:hAnsi="Times New Roman" w:cs="Times New Roman"/>
                <w:lang w:eastAsia="ru-RU"/>
              </w:rPr>
              <w:t>08.05.2012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6F8A" w14:textId="3D75805A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0,33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E264" w14:textId="5FC9CC58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573000,00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E753" w14:textId="3819E95A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189 090,00 </w:t>
            </w:r>
          </w:p>
        </w:tc>
        <w:tc>
          <w:tcPr>
            <w:tcW w:w="222" w:type="dxa"/>
            <w:vAlign w:val="center"/>
          </w:tcPr>
          <w:p w14:paraId="19A9428E" w14:textId="77777777" w:rsidR="001A3CED" w:rsidRPr="00A766F6" w:rsidRDefault="001A3CED" w:rsidP="001A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CED" w:rsidRPr="00A766F6" w14:paraId="6CB4A8A8" w14:textId="77777777" w:rsidTr="00B91F82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347C" w14:textId="4CCF7F04" w:rsidR="001A3CED" w:rsidRPr="002B09BB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6E89" w14:textId="1DE0D248" w:rsidR="001A3CED" w:rsidRPr="002B09BB" w:rsidRDefault="001A3CED" w:rsidP="001A3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Датчик нагрузки, ДН130 d25 мм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506B" w14:textId="2AE82FDC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В0009005200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D9C3" w14:textId="5CE7AF8E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CCDA" w14:textId="55553069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21.06.2021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BE2F" w14:textId="367FE250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D5A3" w14:textId="6319D8B3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340560,00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8968" w14:textId="551A0101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340 560,00 </w:t>
            </w:r>
          </w:p>
        </w:tc>
        <w:tc>
          <w:tcPr>
            <w:tcW w:w="222" w:type="dxa"/>
            <w:vAlign w:val="center"/>
          </w:tcPr>
          <w:p w14:paraId="3DE747A7" w14:textId="77777777" w:rsidR="001A3CED" w:rsidRPr="00A766F6" w:rsidRDefault="001A3CED" w:rsidP="001A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CED" w:rsidRPr="00A766F6" w14:paraId="05B2A377" w14:textId="77777777" w:rsidTr="00B91F82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4B4B" w14:textId="7D3F6B8A" w:rsidR="001A3CED" w:rsidRPr="002B09BB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6D63" w14:textId="5FA03D6A" w:rsidR="001A3CED" w:rsidRPr="002B09BB" w:rsidRDefault="001A3CED" w:rsidP="001A3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Датчик нагрузки, ДН130 d32 мм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5371" w14:textId="2880C90A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В0009005202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0625" w14:textId="3F46CCDA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8917" w14:textId="402F0383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15.05.2019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146B" w14:textId="688EA28F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1747" w14:textId="42FF36C5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279263,00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C06D" w14:textId="61A55F00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279 263,00 </w:t>
            </w:r>
          </w:p>
        </w:tc>
        <w:tc>
          <w:tcPr>
            <w:tcW w:w="222" w:type="dxa"/>
            <w:vAlign w:val="center"/>
          </w:tcPr>
          <w:p w14:paraId="0C391A4D" w14:textId="77777777" w:rsidR="001A3CED" w:rsidRPr="00A766F6" w:rsidRDefault="001A3CED" w:rsidP="001A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CED" w:rsidRPr="00A766F6" w14:paraId="52002A70" w14:textId="77777777" w:rsidTr="00B91F82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E34B" w14:textId="54F1B585" w:rsidR="001A3CED" w:rsidRPr="002B09BB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B844" w14:textId="101A88E3" w:rsidR="001A3CED" w:rsidRPr="002B09BB" w:rsidRDefault="001A3CED" w:rsidP="001A3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Датчик нагрузки, ДН130 d32 мм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0B01" w14:textId="6FAD4E5C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В0009005202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FA68" w14:textId="1A2DA11D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47D7" w14:textId="66A68A7C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01.04.2020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D7B3" w14:textId="10D207DD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CAA4" w14:textId="64846D51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309106,00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BC8A" w14:textId="203A6276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309 106,00 </w:t>
            </w:r>
          </w:p>
        </w:tc>
        <w:tc>
          <w:tcPr>
            <w:tcW w:w="222" w:type="dxa"/>
            <w:vAlign w:val="center"/>
          </w:tcPr>
          <w:p w14:paraId="2C97AE22" w14:textId="77777777" w:rsidR="001A3CED" w:rsidRPr="00A766F6" w:rsidRDefault="001A3CED" w:rsidP="001A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CED" w:rsidRPr="00A766F6" w14:paraId="14212FA6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3727" w14:textId="01DD232D" w:rsidR="001A3CED" w:rsidRPr="002B09BB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 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92B5" w14:textId="0FB9D236" w:rsidR="001A3CED" w:rsidRPr="002B09BB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Датчик нагрузки для динамографа тип ДН130 d28 мм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04CB" w14:textId="3FD72076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В0009005201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ADD2" w14:textId="54890BD4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577" w14:textId="25A2E2D5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16.11.2018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10D1" w14:textId="26D5A039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DBB3" w14:textId="2FD6CBDB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273377,00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173A" w14:textId="7AE00C13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273 377,00 </w:t>
            </w:r>
          </w:p>
        </w:tc>
        <w:tc>
          <w:tcPr>
            <w:tcW w:w="222" w:type="dxa"/>
            <w:vAlign w:val="center"/>
            <w:hideMark/>
          </w:tcPr>
          <w:p w14:paraId="1CE4E490" w14:textId="77777777" w:rsidR="001A3CED" w:rsidRPr="00A766F6" w:rsidRDefault="001A3CED" w:rsidP="001A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CED" w:rsidRPr="00A766F6" w14:paraId="2A46AF6E" w14:textId="77777777" w:rsidTr="006D32A1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ED04" w14:textId="281E537D" w:rsidR="001A3CED" w:rsidRPr="002B09BB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6F73" w14:textId="5EF8222D" w:rsidR="001A3CED" w:rsidRPr="002B09BB" w:rsidRDefault="001A3CED" w:rsidP="001A3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Уровнемер У-150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3CB5" w14:textId="5EE42185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В0009005197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D2DC" w14:textId="07472009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F301" w14:textId="0EF21C12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01.04.2020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1FDE" w14:textId="5A771E47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4B75" w14:textId="26D16E46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406697,00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B01A" w14:textId="003C327D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406 697,00 </w:t>
            </w:r>
          </w:p>
        </w:tc>
        <w:tc>
          <w:tcPr>
            <w:tcW w:w="222" w:type="dxa"/>
            <w:vAlign w:val="center"/>
          </w:tcPr>
          <w:p w14:paraId="0186C52B" w14:textId="77777777" w:rsidR="001A3CED" w:rsidRPr="00A766F6" w:rsidRDefault="001A3CED" w:rsidP="001A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CED" w:rsidRPr="00A766F6" w14:paraId="25E6E623" w14:textId="77777777" w:rsidTr="006D32A1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650C" w14:textId="70DB8D6F" w:rsidR="001A3CED" w:rsidRPr="002B09BB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587A" w14:textId="677DA10A" w:rsidR="001A3CED" w:rsidRPr="002B09BB" w:rsidRDefault="001A3CED" w:rsidP="001A3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9BB">
              <w:rPr>
                <w:rFonts w:ascii="Times New Roman" w:hAnsi="Times New Roman" w:cs="Times New Roman"/>
                <w:color w:val="000000"/>
              </w:rPr>
              <w:t>Автопогрузчик ВП-0,5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EF01" w14:textId="529BE971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В04104824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B30F" w14:textId="4EA4B9B5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1B0C" w14:textId="118400F9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01.01.2001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519C" w14:textId="11B71D8C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94A2" w14:textId="38F53A8F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>2000000,00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BED9" w14:textId="20698302" w:rsidR="001A3CED" w:rsidRPr="001A3CED" w:rsidRDefault="001A3CED" w:rsidP="001A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A3CED">
              <w:rPr>
                <w:rFonts w:ascii="Times New Roman" w:hAnsi="Times New Roman" w:cs="Times New Roman"/>
                <w:color w:val="000000"/>
              </w:rPr>
              <w:t xml:space="preserve">2 000 000,00 </w:t>
            </w:r>
          </w:p>
        </w:tc>
        <w:tc>
          <w:tcPr>
            <w:tcW w:w="222" w:type="dxa"/>
            <w:vAlign w:val="center"/>
          </w:tcPr>
          <w:p w14:paraId="55868D48" w14:textId="77777777" w:rsidR="001A3CED" w:rsidRPr="00A766F6" w:rsidRDefault="001A3CED" w:rsidP="001A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BD8" w:rsidRPr="00A766F6" w14:paraId="1CD1B8B1" w14:textId="77777777" w:rsidTr="006D32A1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CBBB" w14:textId="77777777" w:rsidR="00747BD8" w:rsidRPr="002B09BB" w:rsidRDefault="00747BD8" w:rsidP="0074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9CC1" w14:textId="77777777" w:rsidR="00747BD8" w:rsidRPr="002B09BB" w:rsidRDefault="00747BD8" w:rsidP="00747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4719" w14:textId="77777777" w:rsidR="00747BD8" w:rsidRPr="001A3CED" w:rsidRDefault="00747BD8" w:rsidP="00747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394A" w14:textId="77777777" w:rsidR="00747BD8" w:rsidRPr="001A3CED" w:rsidRDefault="00747BD8" w:rsidP="00747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8FFF" w14:textId="77777777" w:rsidR="00747BD8" w:rsidRPr="001A3CED" w:rsidRDefault="00747BD8" w:rsidP="00747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F864" w14:textId="77777777" w:rsidR="00747BD8" w:rsidRPr="001A3CED" w:rsidRDefault="00747BD8" w:rsidP="0074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C423" w14:textId="77777777" w:rsidR="00747BD8" w:rsidRPr="001A3CED" w:rsidRDefault="00747BD8" w:rsidP="0074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21D8" w14:textId="77777777" w:rsidR="00747BD8" w:rsidRPr="001A3CED" w:rsidRDefault="00747BD8" w:rsidP="0074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0A593EFA" w14:textId="77777777" w:rsidR="00747BD8" w:rsidRPr="00A766F6" w:rsidRDefault="00747BD8" w:rsidP="0074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0C4831BA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A3C8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11D80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59C47" w14:textId="77777777" w:rsidR="00A766F6" w:rsidRPr="002B09BB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3566" w14:textId="77777777" w:rsidR="00A766F6" w:rsidRPr="002B09BB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4937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C7E7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CBC0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4EA1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90A5413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2A6B9E81" w14:textId="77777777" w:rsidTr="00462AE9">
        <w:trPr>
          <w:trHeight w:val="31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515C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61760" w14:textId="32BE9B8B" w:rsidR="00A766F6" w:rsidRPr="002B09BB" w:rsidRDefault="00AB2024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Старший специалист по бухгалтерскому учету ТОО </w:t>
            </w:r>
            <w:r w:rsidR="002B09BB" w:rsidRPr="002B0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B0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Мунайтелеком</w:t>
            </w:r>
            <w:r w:rsidR="002B09BB" w:rsidRPr="002B0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BBFBA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142A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880B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E058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5B59" w14:textId="77777777" w:rsidR="00A766F6" w:rsidRPr="002B09BB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60434D5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261C7CC6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C8D81" w14:textId="77777777" w:rsidR="00A766F6" w:rsidRPr="002B09BB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D9B7A" w14:textId="77777777" w:rsidR="00A766F6" w:rsidRPr="002B09BB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27CDA" w14:textId="77777777" w:rsidR="00A766F6" w:rsidRPr="002B09BB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6F64" w14:textId="77777777" w:rsidR="00A766F6" w:rsidRPr="002B09BB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3202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5909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6DBC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995F" w14:textId="77777777" w:rsidR="00A766F6" w:rsidRPr="002B09BB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6F37D58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708386FA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B8FAC" w14:textId="77777777" w:rsidR="00A766F6" w:rsidRPr="002B09BB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387DC" w14:textId="0979CFED" w:rsidR="00A766F6" w:rsidRPr="002B09BB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бухгалтер ТОО </w:t>
            </w:r>
            <w:r w:rsidR="002B09BB" w:rsidRPr="002B0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B0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Мунайтелеком</w:t>
            </w:r>
            <w:r w:rsidR="002B09BB" w:rsidRPr="002B0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FDC9C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36C5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0533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4302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5029" w14:textId="77777777" w:rsidR="00A766F6" w:rsidRPr="002B09BB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A0803B9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0CB8A3E0" w14:textId="77777777" w:rsidTr="00462AE9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E1C8F" w14:textId="77777777" w:rsidR="00A766F6" w:rsidRPr="002B09BB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A579D" w14:textId="77777777" w:rsidR="00A766F6" w:rsidRPr="002B09BB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2B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00EAF" w14:textId="77777777" w:rsidR="00A766F6" w:rsidRPr="002B09BB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1D0D" w14:textId="77777777" w:rsidR="00A766F6" w:rsidRPr="002B09BB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4E86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1323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2936" w14:textId="77777777" w:rsidR="00A766F6" w:rsidRPr="002B09BB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F46E" w14:textId="77777777" w:rsidR="00A766F6" w:rsidRPr="002B09BB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C51E486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94B133F" w14:textId="77777777" w:rsidR="00005A84" w:rsidRDefault="00005A84" w:rsidP="00B27BA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  <w:sectPr w:rsidR="00005A84" w:rsidSect="00A766F6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14:paraId="202E0A9E" w14:textId="77777777" w:rsidR="00005A84" w:rsidRDefault="00005A84" w:rsidP="006A60E5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Приложения №2 </w:t>
      </w:r>
    </w:p>
    <w:p w14:paraId="215A01C1" w14:textId="77777777" w:rsidR="00005A84" w:rsidRDefault="00005A84" w:rsidP="006A60E5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Аукционной документации</w:t>
      </w:r>
    </w:p>
    <w:p w14:paraId="1501FEFD" w14:textId="77777777" w:rsidR="00005A84" w:rsidRDefault="00005A84" w:rsidP="006A60E5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89FFA65" w14:textId="77777777" w:rsidR="00005A84" w:rsidRDefault="00005A84" w:rsidP="00005A84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заявки на участие </w:t>
      </w:r>
      <w:r w:rsidR="00FD68E0">
        <w:rPr>
          <w:rFonts w:ascii="Times New Roman" w:hAnsi="Times New Roman" w:cs="Times New Roman"/>
          <w:sz w:val="24"/>
          <w:szCs w:val="24"/>
        </w:rPr>
        <w:t>в аукционе по реализации активов</w:t>
      </w:r>
    </w:p>
    <w:p w14:paraId="7C5596EE" w14:textId="77777777" w:rsidR="00FD68E0" w:rsidRDefault="00FD68E0" w:rsidP="00FD68E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C2909" w14:textId="77777777" w:rsidR="00FD68E0" w:rsidRDefault="00FD68E0" w:rsidP="00A766F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_______________________________________________________</w:t>
      </w:r>
    </w:p>
    <w:p w14:paraId="6E0F32C8" w14:textId="77777777" w:rsidR="00FD68E0" w:rsidRDefault="00FD68E0" w:rsidP="00A766F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</w:t>
      </w:r>
      <w:r w:rsidR="0099065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(указывается наименование </w:t>
      </w:r>
      <w:r w:rsidR="0099065C">
        <w:rPr>
          <w:rFonts w:ascii="Times New Roman" w:hAnsi="Times New Roman" w:cs="Times New Roman"/>
          <w:sz w:val="24"/>
          <w:szCs w:val="24"/>
          <w:vertAlign w:val="subscript"/>
        </w:rPr>
        <w:t xml:space="preserve">Заказчика/организатора торгов) </w:t>
      </w:r>
    </w:p>
    <w:p w14:paraId="581C0DE1" w14:textId="77777777" w:rsidR="0099065C" w:rsidRDefault="0099065C" w:rsidP="00A766F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74D47E1" w14:textId="77777777" w:rsidR="0099065C" w:rsidRDefault="0099065C" w:rsidP="00A766F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кого_______________________________________________________</w:t>
      </w:r>
    </w:p>
    <w:p w14:paraId="7ACB6617" w14:textId="77777777" w:rsidR="0099065C" w:rsidRDefault="0099065C" w:rsidP="00A766F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(указывается наименование Участника) </w:t>
      </w:r>
    </w:p>
    <w:p w14:paraId="68187B03" w14:textId="77777777" w:rsidR="0099065C" w:rsidRDefault="0099065C" w:rsidP="00A766F6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E340945" w14:textId="77777777" w:rsidR="0099065C" w:rsidRPr="0099065C" w:rsidRDefault="0099065C" w:rsidP="00A766F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C">
        <w:rPr>
          <w:rFonts w:ascii="Times New Roman" w:hAnsi="Times New Roman" w:cs="Times New Roman"/>
          <w:sz w:val="24"/>
          <w:szCs w:val="24"/>
        </w:rPr>
        <w:t>Сведения о юридическом лице, претендующем на участи в аукционе:</w:t>
      </w:r>
    </w:p>
    <w:p w14:paraId="7D54541C" w14:textId="77777777" w:rsidR="0099065C" w:rsidRDefault="0099065C" w:rsidP="00A766F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97"/>
        <w:gridCol w:w="2564"/>
      </w:tblGrid>
      <w:tr w:rsidR="0099065C" w14:paraId="03BA5D8F" w14:textId="77777777" w:rsidTr="004423D7">
        <w:tc>
          <w:tcPr>
            <w:tcW w:w="6497" w:type="dxa"/>
          </w:tcPr>
          <w:p w14:paraId="272BB148" w14:textId="77777777" w:rsidR="0099065C" w:rsidRPr="0099065C" w:rsidRDefault="0099065C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желаю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принять участие в торгах (</w:t>
            </w: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свидетельством о государственной регистрации)</w:t>
            </w:r>
          </w:p>
        </w:tc>
        <w:tc>
          <w:tcPr>
            <w:tcW w:w="2564" w:type="dxa"/>
          </w:tcPr>
          <w:p w14:paraId="523CDB6A" w14:textId="77777777" w:rsidR="0099065C" w:rsidRDefault="0099065C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99065C" w14:paraId="5B795D9C" w14:textId="77777777" w:rsidTr="004423D7">
        <w:tc>
          <w:tcPr>
            <w:tcW w:w="6497" w:type="dxa"/>
          </w:tcPr>
          <w:p w14:paraId="1FA3E794" w14:textId="77777777" w:rsidR="0099065C" w:rsidRPr="0099065C" w:rsidRDefault="0099065C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Номер и дата свидетельства о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</w:t>
            </w: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4" w:type="dxa"/>
          </w:tcPr>
          <w:p w14:paraId="6DF7EE2E" w14:textId="77777777" w:rsidR="0099065C" w:rsidRDefault="0099065C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588B9DAC" w14:textId="77777777" w:rsidTr="004423D7">
        <w:tc>
          <w:tcPr>
            <w:tcW w:w="6497" w:type="dxa"/>
          </w:tcPr>
          <w:p w14:paraId="55E53B50" w14:textId="0B25376D" w:rsidR="004423D7" w:rsidRPr="0099065C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Ф.И.О. первого руководителя юридического лица</w:t>
            </w:r>
          </w:p>
        </w:tc>
        <w:tc>
          <w:tcPr>
            <w:tcW w:w="2564" w:type="dxa"/>
          </w:tcPr>
          <w:p w14:paraId="56215A22" w14:textId="77777777" w:rsidR="004423D7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5517E2BE" w14:textId="77777777" w:rsidTr="004423D7">
        <w:tc>
          <w:tcPr>
            <w:tcW w:w="6497" w:type="dxa"/>
          </w:tcPr>
          <w:p w14:paraId="05DD1386" w14:textId="6F59CE38" w:rsidR="004423D7" w:rsidRPr="0099065C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Юридический, почтовый адрес электронной почты, контактные телефоны участника аукциона</w:t>
            </w:r>
          </w:p>
        </w:tc>
        <w:tc>
          <w:tcPr>
            <w:tcW w:w="2564" w:type="dxa"/>
          </w:tcPr>
          <w:p w14:paraId="0D42C1F7" w14:textId="77777777" w:rsidR="004423D7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7F6E518F" w14:textId="77777777" w:rsidTr="004423D7">
        <w:tc>
          <w:tcPr>
            <w:tcW w:w="6497" w:type="dxa"/>
          </w:tcPr>
          <w:p w14:paraId="56264739" w14:textId="77777777" w:rsidR="004423D7" w:rsidRPr="0099065C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БИН/ИИН (юридического/физического) лица</w:t>
            </w:r>
          </w:p>
        </w:tc>
        <w:tc>
          <w:tcPr>
            <w:tcW w:w="2564" w:type="dxa"/>
          </w:tcPr>
          <w:p w14:paraId="158737A4" w14:textId="77777777" w:rsidR="004423D7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38F112F5" w14:textId="77777777" w:rsidTr="004423D7">
        <w:tc>
          <w:tcPr>
            <w:tcW w:w="6497" w:type="dxa"/>
          </w:tcPr>
          <w:p w14:paraId="69006D66" w14:textId="77777777" w:rsidR="004423D7" w:rsidRPr="0099065C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участника аукциона</w:t>
            </w:r>
          </w:p>
        </w:tc>
        <w:tc>
          <w:tcPr>
            <w:tcW w:w="2564" w:type="dxa"/>
          </w:tcPr>
          <w:p w14:paraId="5071CDCD" w14:textId="77777777" w:rsidR="004423D7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2710E8D9" w14:textId="77777777" w:rsidTr="004423D7">
        <w:tc>
          <w:tcPr>
            <w:tcW w:w="6497" w:type="dxa"/>
          </w:tcPr>
          <w:p w14:paraId="1371008C" w14:textId="4594BEEE" w:rsidR="004423D7" w:rsidRPr="0099065C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налогоплательщика</w:t>
            </w:r>
          </w:p>
        </w:tc>
        <w:tc>
          <w:tcPr>
            <w:tcW w:w="2564" w:type="dxa"/>
          </w:tcPr>
          <w:p w14:paraId="712EAF88" w14:textId="77777777" w:rsidR="004423D7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14:paraId="4EC18ACC" w14:textId="77777777" w:rsidR="0099065C" w:rsidRDefault="0099065C" w:rsidP="00FD68E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1F69643" w14:textId="573B0C3F" w:rsidR="0099065C" w:rsidRDefault="0099065C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</w:t>
      </w:r>
      <w:r w:rsidR="00F91A46">
        <w:rPr>
          <w:rFonts w:ascii="Times New Roman" w:hAnsi="Times New Roman" w:cs="Times New Roman"/>
          <w:sz w:val="24"/>
          <w:szCs w:val="24"/>
        </w:rPr>
        <w:t>_ (</w:t>
      </w:r>
      <w:r>
        <w:rPr>
          <w:rFonts w:ascii="Times New Roman" w:hAnsi="Times New Roman" w:cs="Times New Roman"/>
          <w:sz w:val="24"/>
          <w:szCs w:val="24"/>
        </w:rPr>
        <w:t>указывается полное наименование юридического, физического</w:t>
      </w:r>
      <w:r w:rsidR="00B17F75"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B17F75">
        <w:rPr>
          <w:rFonts w:ascii="Times New Roman" w:hAnsi="Times New Roman" w:cs="Times New Roman"/>
          <w:sz w:val="24"/>
          <w:szCs w:val="24"/>
        </w:rPr>
        <w:t xml:space="preserve"> настоящей Заявкой выражает желание принять участие в аукционе по реализации транспортных средств №_____в качестве участника и выражает согласие с требованиями и условиями, предусмотренными Условиями аукциона.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F8699" w14:textId="4136080B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Участник аукциона настоящей Заявкой подтверждает, что ознакомлен, и осведомлен об ответственности за предоставленные___________</w:t>
      </w:r>
      <w:r w:rsidR="00F91A46">
        <w:rPr>
          <w:rFonts w:ascii="Times New Roman" w:hAnsi="Times New Roman" w:cs="Times New Roman"/>
          <w:sz w:val="24"/>
          <w:szCs w:val="24"/>
        </w:rPr>
        <w:t>_ (</w:t>
      </w:r>
      <w:r>
        <w:rPr>
          <w:rFonts w:ascii="Times New Roman" w:hAnsi="Times New Roman" w:cs="Times New Roman"/>
          <w:sz w:val="24"/>
          <w:szCs w:val="24"/>
        </w:rPr>
        <w:t xml:space="preserve">указать наименование Заказчика/Организатора) и комиссии недостоверных сведений о своих условиях, правомочности, квалификации, а также иных ограничениях. </w:t>
      </w:r>
    </w:p>
    <w:p w14:paraId="4F0B519B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аукциона принимает на себя полную ответственность за предоставление в данной Заявке и прилагаемых к ней документах недостоверных сведений. </w:t>
      </w:r>
    </w:p>
    <w:p w14:paraId="00467FBA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Настоящая Заявка прошита, пронумерована, и последняя страница скреплена подписью первого руководителя и печатью участника аукциона на ______листах.</w:t>
      </w:r>
    </w:p>
    <w:p w14:paraId="2B9EC2EF" w14:textId="77777777" w:rsidR="00B17F75" w:rsidRPr="00B17F75" w:rsidRDefault="00B17F75" w:rsidP="00B17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925CB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81B8BE0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3D1F3E2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885E0F9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_____________/________/</w:t>
      </w:r>
    </w:p>
    <w:p w14:paraId="331468F4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10B30D5" w14:textId="77777777" w:rsidR="00B17F75" w:rsidRPr="00B17F75" w:rsidRDefault="00B17F75" w:rsidP="00B17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D2D34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F75">
        <w:rPr>
          <w:rFonts w:ascii="Times New Roman" w:hAnsi="Times New Roman" w:cs="Times New Roman"/>
          <w:b/>
          <w:sz w:val="24"/>
          <w:szCs w:val="24"/>
        </w:rPr>
        <w:t>(Должность, Ф.И.О. первого руководителя юридического лица-участника аукциона и его подпись)</w:t>
      </w:r>
    </w:p>
    <w:p w14:paraId="329BE4DB" w14:textId="5BE81264" w:rsidR="00A766F6" w:rsidRDefault="00B17F75" w:rsidP="0060015E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</w:t>
      </w:r>
    </w:p>
    <w:p w14:paraId="6182A461" w14:textId="2059F726" w:rsidR="001E736C" w:rsidRDefault="00A766F6" w:rsidP="00D11B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E736C">
        <w:rPr>
          <w:rFonts w:ascii="Times New Roman" w:hAnsi="Times New Roman" w:cs="Times New Roman"/>
          <w:sz w:val="24"/>
          <w:szCs w:val="24"/>
        </w:rPr>
        <w:lastRenderedPageBreak/>
        <w:t>Приложения №</w:t>
      </w:r>
      <w:r w:rsidR="001E736C" w:rsidRPr="00023D43">
        <w:rPr>
          <w:rFonts w:ascii="Times New Roman" w:hAnsi="Times New Roman" w:cs="Times New Roman"/>
          <w:sz w:val="24"/>
          <w:szCs w:val="24"/>
        </w:rPr>
        <w:t>3</w:t>
      </w:r>
      <w:r w:rsidR="001E73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1CFF5" w14:textId="6BE912B9" w:rsidR="001E736C" w:rsidRDefault="001E736C" w:rsidP="001E73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Аукционной документации</w:t>
      </w:r>
    </w:p>
    <w:p w14:paraId="082DD64B" w14:textId="77777777" w:rsidR="001E736C" w:rsidRDefault="001E736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C82DD5A" w14:textId="18D395FD" w:rsidR="008108FC" w:rsidRPr="001E736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E736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Форма проекта Договора купли-продажи </w:t>
      </w:r>
    </w:p>
    <w:p w14:paraId="2372BE2F" w14:textId="77777777" w:rsidR="008108FC" w:rsidRPr="008108F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</w:t>
      </w:r>
      <w:r w:rsidRPr="008108FC">
        <w:rPr>
          <w:rFonts w:ascii="Times New Roman" w:hAnsi="Times New Roman" w:cs="Times New Roman"/>
          <w:bCs/>
          <w:sz w:val="24"/>
          <w:szCs w:val="24"/>
        </w:rPr>
        <w:t>невостребованных ликвидных товарно-материальных запасов</w:t>
      </w:r>
    </w:p>
    <w:p w14:paraId="03F6C78D" w14:textId="77777777" w:rsidR="008108FC" w:rsidRPr="008108F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№___</w:t>
      </w:r>
    </w:p>
    <w:p w14:paraId="2D5221B9" w14:textId="77777777" w:rsidR="008108FC" w:rsidRPr="008108F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2E48435" w14:textId="221A5A17" w:rsidR="008108FC" w:rsidRPr="008108FC" w:rsidRDefault="008108FC" w:rsidP="001E73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               г. Актау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08FC">
        <w:rPr>
          <w:rFonts w:ascii="Times New Roman" w:hAnsi="Times New Roman" w:cs="Times New Roman"/>
          <w:sz w:val="24"/>
          <w:szCs w:val="24"/>
        </w:rPr>
        <w:t>от «__» _</w:t>
      </w:r>
      <w:r w:rsidRPr="008108FC">
        <w:rPr>
          <w:rFonts w:ascii="Times New Roman" w:hAnsi="Times New Roman" w:cs="Times New Roman"/>
          <w:sz w:val="24"/>
          <w:szCs w:val="24"/>
        </w:rPr>
        <w:softHyphen/>
      </w:r>
      <w:r w:rsidRPr="008108FC">
        <w:rPr>
          <w:rFonts w:ascii="Times New Roman" w:hAnsi="Times New Roman" w:cs="Times New Roman"/>
          <w:sz w:val="24"/>
          <w:szCs w:val="24"/>
        </w:rPr>
        <w:softHyphen/>
        <w:t>___________202</w:t>
      </w:r>
      <w:r w:rsidR="00717E18">
        <w:rPr>
          <w:rFonts w:ascii="Times New Roman" w:hAnsi="Times New Roman" w:cs="Times New Roman"/>
          <w:sz w:val="24"/>
          <w:szCs w:val="24"/>
        </w:rPr>
        <w:t>2</w:t>
      </w:r>
      <w:r w:rsidRPr="008108FC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   </w:t>
      </w:r>
    </w:p>
    <w:p w14:paraId="53B0C277" w14:textId="77777777" w:rsidR="008108FC" w:rsidRPr="008108FC" w:rsidRDefault="008108FC" w:rsidP="008108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F212792" w14:textId="4BEA363A" w:rsidR="008108FC" w:rsidRPr="008108FC" w:rsidRDefault="008108FC" w:rsidP="008108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b/>
          <w:sz w:val="24"/>
          <w:szCs w:val="24"/>
        </w:rPr>
        <w:t>Товарищество с ограниченной ответственностью «Мунайтелеком»,</w:t>
      </w:r>
      <w:r w:rsidRPr="008108FC">
        <w:rPr>
          <w:rFonts w:ascii="Times New Roman" w:hAnsi="Times New Roman" w:cs="Times New Roman"/>
          <w:sz w:val="24"/>
          <w:szCs w:val="24"/>
        </w:rPr>
        <w:t xml:space="preserve"> именуемое в дальнейшем «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>Продавец»</w:t>
      </w:r>
      <w:r w:rsidRPr="008108FC">
        <w:rPr>
          <w:rFonts w:ascii="Times New Roman" w:hAnsi="Times New Roman" w:cs="Times New Roman"/>
          <w:sz w:val="24"/>
          <w:szCs w:val="24"/>
        </w:rPr>
        <w:t xml:space="preserve">, в лице Генерального директора </w:t>
      </w:r>
      <w:r w:rsidR="00717E18">
        <w:rPr>
          <w:rFonts w:ascii="Times New Roman" w:hAnsi="Times New Roman" w:cs="Times New Roman"/>
          <w:bCs/>
          <w:sz w:val="24"/>
          <w:szCs w:val="24"/>
        </w:rPr>
        <w:t>Салманова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7E18">
        <w:rPr>
          <w:rFonts w:ascii="Times New Roman" w:hAnsi="Times New Roman" w:cs="Times New Roman"/>
          <w:bCs/>
          <w:sz w:val="24"/>
          <w:szCs w:val="24"/>
        </w:rPr>
        <w:t>Ахмета Утегеновича</w:t>
      </w:r>
      <w:r w:rsidRPr="008108FC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__________________</w:t>
      </w:r>
      <w:r w:rsidRPr="008108FC">
        <w:rPr>
          <w:rFonts w:ascii="Times New Roman" w:hAnsi="Times New Roman" w:cs="Times New Roman"/>
          <w:b/>
          <w:sz w:val="24"/>
          <w:szCs w:val="24"/>
        </w:rPr>
        <w:t>,</w:t>
      </w:r>
      <w:r w:rsidRPr="008108FC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Pr="008108FC">
        <w:rPr>
          <w:rFonts w:ascii="Times New Roman" w:hAnsi="Times New Roman" w:cs="Times New Roman"/>
          <w:sz w:val="24"/>
          <w:szCs w:val="24"/>
        </w:rPr>
        <w:t>, с другой стороны, а вместе именуемые «Стороны», на основании Протокола итогов аукциона №___ от _______.202</w:t>
      </w:r>
      <w:r w:rsidR="00717E18">
        <w:rPr>
          <w:rFonts w:ascii="Times New Roman" w:hAnsi="Times New Roman" w:cs="Times New Roman"/>
          <w:sz w:val="24"/>
          <w:szCs w:val="24"/>
        </w:rPr>
        <w:t>2</w:t>
      </w:r>
      <w:r w:rsidRPr="008108FC">
        <w:rPr>
          <w:rFonts w:ascii="Times New Roman" w:hAnsi="Times New Roman" w:cs="Times New Roman"/>
          <w:sz w:val="24"/>
          <w:szCs w:val="24"/>
        </w:rPr>
        <w:t xml:space="preserve">г., в соответствии с Правилами реализации активов ТОО «Мунайтелеком», утвержденными </w:t>
      </w:r>
      <w:r w:rsidR="00D965EF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3378E1">
        <w:rPr>
          <w:rFonts w:ascii="Times New Roman" w:hAnsi="Times New Roman" w:cs="Times New Roman"/>
          <w:sz w:val="24"/>
          <w:szCs w:val="24"/>
        </w:rPr>
        <w:t>№97/П от 05.07</w:t>
      </w:r>
      <w:r w:rsidRPr="008108FC">
        <w:rPr>
          <w:rFonts w:ascii="Times New Roman" w:hAnsi="Times New Roman" w:cs="Times New Roman"/>
          <w:sz w:val="24"/>
          <w:szCs w:val="24"/>
        </w:rPr>
        <w:t>.20</w:t>
      </w:r>
      <w:r w:rsidR="00D965EF">
        <w:rPr>
          <w:rFonts w:ascii="Times New Roman" w:hAnsi="Times New Roman" w:cs="Times New Roman"/>
          <w:sz w:val="24"/>
          <w:szCs w:val="24"/>
        </w:rPr>
        <w:t>22</w:t>
      </w:r>
      <w:r w:rsidRPr="008108FC">
        <w:rPr>
          <w:rFonts w:ascii="Times New Roman" w:hAnsi="Times New Roman" w:cs="Times New Roman"/>
          <w:sz w:val="24"/>
          <w:szCs w:val="24"/>
        </w:rPr>
        <w:t xml:space="preserve">г., заключили настоящий Договор о купли-продажи </w:t>
      </w:r>
      <w:r w:rsidRPr="008108FC">
        <w:rPr>
          <w:rFonts w:ascii="Times New Roman" w:hAnsi="Times New Roman" w:cs="Times New Roman"/>
          <w:bCs/>
          <w:sz w:val="24"/>
          <w:szCs w:val="24"/>
        </w:rPr>
        <w:t>невостребованных ликвидных товарно-материальных запасов</w:t>
      </w:r>
      <w:r w:rsidRPr="008108FC">
        <w:rPr>
          <w:rFonts w:ascii="Times New Roman" w:hAnsi="Times New Roman" w:cs="Times New Roman"/>
          <w:sz w:val="24"/>
          <w:szCs w:val="24"/>
        </w:rPr>
        <w:t xml:space="preserve"> (далее – Договор) о нижеследующем:</w:t>
      </w:r>
    </w:p>
    <w:p w14:paraId="75F7EBCB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1DD032" w14:textId="77777777" w:rsidR="008108FC" w:rsidRPr="008108F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69C8D4F8" w14:textId="77777777" w:rsidR="008108FC" w:rsidRPr="008108F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F20E2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1.1. 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 xml:space="preserve">Продавец </w:t>
      </w:r>
      <w:r w:rsidRPr="008108FC">
        <w:rPr>
          <w:rFonts w:ascii="Times New Roman" w:hAnsi="Times New Roman" w:cs="Times New Roman"/>
          <w:bCs/>
          <w:sz w:val="24"/>
          <w:szCs w:val="24"/>
        </w:rPr>
        <w:t>обязуется</w:t>
      </w:r>
      <w:r w:rsidRPr="008108FC">
        <w:rPr>
          <w:rFonts w:ascii="Times New Roman" w:hAnsi="Times New Roman" w:cs="Times New Roman"/>
          <w:sz w:val="24"/>
          <w:szCs w:val="24"/>
        </w:rPr>
        <w:t xml:space="preserve"> передать в собственность, а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 xml:space="preserve"> Покупатель</w:t>
      </w:r>
      <w:r w:rsidRPr="008108FC">
        <w:rPr>
          <w:rFonts w:ascii="Times New Roman" w:hAnsi="Times New Roman" w:cs="Times New Roman"/>
          <w:sz w:val="24"/>
          <w:szCs w:val="24"/>
        </w:rPr>
        <w:t xml:space="preserve"> обязуется оплатить и принять невостребованные ликвидные </w:t>
      </w:r>
      <w:r w:rsidRPr="008108FC">
        <w:rPr>
          <w:rFonts w:ascii="Times New Roman" w:hAnsi="Times New Roman" w:cs="Times New Roman"/>
          <w:bCs/>
          <w:sz w:val="24"/>
          <w:szCs w:val="24"/>
        </w:rPr>
        <w:t>товарно-материальные запасы</w:t>
      </w:r>
      <w:r w:rsidRPr="008108FC">
        <w:rPr>
          <w:rFonts w:ascii="Times New Roman" w:hAnsi="Times New Roman" w:cs="Times New Roman"/>
          <w:sz w:val="24"/>
          <w:szCs w:val="24"/>
        </w:rPr>
        <w:t xml:space="preserve"> (далее – ТМЗ) надлежащим образом. </w:t>
      </w:r>
    </w:p>
    <w:p w14:paraId="6BBD626E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1.2. Наименование, количество, характеристика, цена и единица измерения ТМЗ, общая сумма Договора указаны в Приложении №1, являющемся неотъемлемой частью Договора.</w:t>
      </w:r>
    </w:p>
    <w:p w14:paraId="5B75F81E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1.3. Право собственности на ТМЗ у Покупателя возникает с даты подписания уполномоченными представителями Акта приема-передачи ТМЗ.</w:t>
      </w:r>
    </w:p>
    <w:p w14:paraId="57BC6EF0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F8D76F" w14:textId="77777777" w:rsidR="008108FC" w:rsidRPr="008108FC" w:rsidRDefault="008108FC" w:rsidP="008108FC">
      <w:pPr>
        <w:spacing w:line="18" w:lineRule="atLeast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b/>
          <w:bCs/>
          <w:sz w:val="24"/>
          <w:szCs w:val="24"/>
        </w:rPr>
        <w:t>2. СТОИМОСТЬ ИМУЩЕСТВА И ПОРЯДОК РАСЧЕТОВ</w:t>
      </w:r>
    </w:p>
    <w:p w14:paraId="4F6DACE4" w14:textId="77777777" w:rsidR="008108FC" w:rsidRPr="008108FC" w:rsidRDefault="008108FC" w:rsidP="008108FC">
      <w:pPr>
        <w:spacing w:line="18" w:lineRule="atLeast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E9280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lastRenderedPageBreak/>
        <w:t xml:space="preserve">   2.1. Цена одной единицы ТМЗ указана в Приложении №1 к настоящему Договору. Общая сумма Договора составляет __________ </w:t>
      </w:r>
      <w:r w:rsidRPr="008108FC">
        <w:rPr>
          <w:rFonts w:ascii="Times New Roman" w:hAnsi="Times New Roman" w:cs="Times New Roman"/>
          <w:i/>
          <w:sz w:val="24"/>
          <w:szCs w:val="24"/>
        </w:rPr>
        <w:t>(____________сумма прописью тенге ______ тиын)</w:t>
      </w:r>
      <w:r w:rsidRPr="008108FC">
        <w:rPr>
          <w:rFonts w:ascii="Times New Roman" w:hAnsi="Times New Roman" w:cs="Times New Roman"/>
          <w:sz w:val="24"/>
          <w:szCs w:val="24"/>
        </w:rPr>
        <w:t xml:space="preserve"> тенге, с учетом НДС.</w:t>
      </w:r>
    </w:p>
    <w:p w14:paraId="21971304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   2.2. НДС уплачивается 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>Покупателем</w:t>
      </w:r>
      <w:r w:rsidRPr="008108FC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РК.</w:t>
      </w:r>
    </w:p>
    <w:p w14:paraId="3BC1441D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   2.3. Все расходы по вывозу со склада Продавца несет 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>Покупатель.</w:t>
      </w:r>
    </w:p>
    <w:p w14:paraId="005EE734" w14:textId="77777777" w:rsidR="008108FC" w:rsidRPr="008108FC" w:rsidRDefault="008108FC" w:rsidP="008108FC">
      <w:pPr>
        <w:tabs>
          <w:tab w:val="left" w:pos="567"/>
        </w:tabs>
        <w:ind w:right="104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ab/>
        <w:t xml:space="preserve">2.4. </w:t>
      </w:r>
      <w:r w:rsidRPr="008108FC">
        <w:rPr>
          <w:rFonts w:ascii="Times New Roman" w:hAnsi="Times New Roman" w:cs="Times New Roman"/>
          <w:sz w:val="24"/>
          <w:szCs w:val="24"/>
        </w:rPr>
        <w:t>Все денежные суммы, предусмотренные настоящим Договором, выражены в национальной валюте РК – тенге.</w:t>
      </w:r>
    </w:p>
    <w:p w14:paraId="53D86120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08FC">
        <w:rPr>
          <w:rFonts w:ascii="Times New Roman" w:eastAsia="SimSun" w:hAnsi="Times New Roman" w:cs="Times New Roman"/>
          <w:bCs/>
          <w:sz w:val="24"/>
          <w:szCs w:val="24"/>
        </w:rPr>
        <w:t xml:space="preserve">2.5. </w:t>
      </w:r>
      <w:r w:rsidRPr="008108FC">
        <w:rPr>
          <w:rFonts w:ascii="Times New Roman" w:hAnsi="Times New Roman" w:cs="Times New Roman"/>
          <w:sz w:val="24"/>
          <w:szCs w:val="24"/>
          <w:lang w:eastAsia="ar-SA"/>
        </w:rPr>
        <w:t>Все платежи по настоящему Договору осуществляются в безналичной форме путем перечисления денежных средств на расчетный счет Продавца по реквизитам, указанным в настоящем Договоре.</w:t>
      </w:r>
    </w:p>
    <w:p w14:paraId="2F12DB0D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08FC">
        <w:rPr>
          <w:rFonts w:ascii="Times New Roman" w:hAnsi="Times New Roman" w:cs="Times New Roman"/>
          <w:sz w:val="24"/>
          <w:szCs w:val="24"/>
          <w:lang w:eastAsia="ar-SA"/>
        </w:rPr>
        <w:t xml:space="preserve">2.6. Оплата за приобретаемые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sz w:val="24"/>
          <w:szCs w:val="24"/>
          <w:lang w:eastAsia="ar-SA"/>
        </w:rPr>
        <w:t xml:space="preserve"> производится Покупателем на условиях 100% предоплаты, с учетом внесенного Покупателем гарантийного взноса на участие в аукционе.</w:t>
      </w:r>
    </w:p>
    <w:p w14:paraId="016A3C19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08FC">
        <w:rPr>
          <w:rFonts w:ascii="Times New Roman" w:hAnsi="Times New Roman" w:cs="Times New Roman"/>
          <w:sz w:val="24"/>
          <w:szCs w:val="24"/>
          <w:lang w:eastAsia="ar-SA"/>
        </w:rPr>
        <w:t>2.7. Сумма гарантийного взноса, в размере _____ (__</w:t>
      </w:r>
      <w:r w:rsidRPr="008108FC">
        <w:rPr>
          <w:rFonts w:ascii="Times New Roman" w:hAnsi="Times New Roman" w:cs="Times New Roman"/>
          <w:i/>
          <w:sz w:val="24"/>
          <w:szCs w:val="24"/>
          <w:vertAlign w:val="subscript"/>
          <w:lang w:eastAsia="ar-SA"/>
        </w:rPr>
        <w:t>сумма прописью__</w:t>
      </w:r>
      <w:r w:rsidRPr="008108FC">
        <w:rPr>
          <w:rFonts w:ascii="Times New Roman" w:hAnsi="Times New Roman" w:cs="Times New Roman"/>
          <w:sz w:val="24"/>
          <w:szCs w:val="24"/>
          <w:lang w:eastAsia="ar-SA"/>
        </w:rPr>
        <w:t>) тенге, внесенная Покупателем на банковский счет Продавца, до полного и надлежащего исполнения Покупателем своих обязательств по настоящему Договору, относится в счет причитающихся платежей по Договору купли-продажи.</w:t>
      </w:r>
    </w:p>
    <w:p w14:paraId="63902B4D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08FC">
        <w:rPr>
          <w:rFonts w:ascii="Times New Roman" w:hAnsi="Times New Roman" w:cs="Times New Roman"/>
          <w:sz w:val="24"/>
          <w:szCs w:val="24"/>
          <w:lang w:eastAsia="ar-SA"/>
        </w:rPr>
        <w:t>2.8. Оплата производится путем перечисления денежных средств на расчетный счет Продавца в течение 5 (пяти) рабочих дней со дня получения Покупателем от Продавца счета на предоплату.</w:t>
      </w:r>
    </w:p>
    <w:p w14:paraId="2CDA06DC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08FC">
        <w:rPr>
          <w:rFonts w:ascii="Times New Roman" w:hAnsi="Times New Roman" w:cs="Times New Roman"/>
          <w:sz w:val="24"/>
          <w:szCs w:val="24"/>
          <w:lang w:eastAsia="ar-SA"/>
        </w:rPr>
        <w:t xml:space="preserve">2.9. Датой оплаты за приобретаемые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sz w:val="24"/>
          <w:szCs w:val="24"/>
          <w:lang w:eastAsia="ar-SA"/>
        </w:rPr>
        <w:t xml:space="preserve"> считается день зачисления денежных средств на расчетный счет Продавца.</w:t>
      </w:r>
    </w:p>
    <w:p w14:paraId="6ED6747E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FFDE2" w14:textId="77777777" w:rsidR="008108FC" w:rsidRPr="008108FC" w:rsidRDefault="008108FC" w:rsidP="008108F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ПРИЕМА-ПЕРЕДАЧИ ИМУЩЕСТВА </w:t>
      </w:r>
    </w:p>
    <w:p w14:paraId="15FBA78A" w14:textId="77777777" w:rsidR="008108FC" w:rsidRPr="008108FC" w:rsidRDefault="008108FC" w:rsidP="008108F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703D7" w14:textId="77777777" w:rsidR="008108FC" w:rsidRPr="008108FC" w:rsidRDefault="008108FC" w:rsidP="008108F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 xml:space="preserve">3.1. Передача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осуществляется Продавцом по месту фактического нахождения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в сроки и в соответствии с Договором купли-продажи, являющемся неотъемлемой частью настоящего Договора, после поступления предварительной оплаты от Покупателя на банковский счет Продавца, согласно п. 2.6. раздела 2 настоящего Договора.</w:t>
      </w:r>
    </w:p>
    <w:p w14:paraId="0F3B3D7A" w14:textId="77777777" w:rsidR="008108FC" w:rsidRPr="008108FC" w:rsidRDefault="008108FC" w:rsidP="008108F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 xml:space="preserve">3.2. Обязательство Продавца по предоставлению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считаются исполненными в момент передачи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Покупателю, что подтверждается оформленными документами купли-продажи и актами приема-передачи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B23A39" w14:textId="77777777" w:rsidR="008108FC" w:rsidRPr="008108FC" w:rsidRDefault="008108FC" w:rsidP="008108F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 xml:space="preserve">3.3. Акт приема-передачи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составляется в 3 (трех) экземплярах, согласно формы указанной в Приложении №2, являющемся неотъемлемой частью настоящего Договора, подписывается и скрепляется печатями Сторон, 2 (два) экземпляра передаются Продавцу, 1 (один) экземпляр вручается Покупателю.</w:t>
      </w:r>
    </w:p>
    <w:p w14:paraId="467092CB" w14:textId="77777777" w:rsidR="008108FC" w:rsidRPr="008108FC" w:rsidRDefault="008108FC" w:rsidP="008108F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3.4. Продавцом выставляется счет-фактура в 2 (двух) экземплярах за фактически переданное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в течение 5 (пяти) рабочих дней с даты подписания уполномоченными представителями Сторон акта приема-передачи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BC59C6" w14:textId="77777777" w:rsidR="008108FC" w:rsidRPr="008108FC" w:rsidRDefault="008108FC" w:rsidP="008108F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3FCCED93" w14:textId="77777777" w:rsidR="008108FC" w:rsidRPr="008108FC" w:rsidRDefault="008108FC" w:rsidP="008108F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ab/>
        <w:t>ПРАВА И ОБЯЗАННОСТИ СТОРОН</w:t>
      </w:r>
    </w:p>
    <w:p w14:paraId="33C308C7" w14:textId="77777777" w:rsidR="008108FC" w:rsidRPr="008108FC" w:rsidRDefault="008108FC" w:rsidP="008108F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4951B" w14:textId="46F7038E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4.1.  </w:t>
      </w:r>
      <w:r w:rsidR="001E736C" w:rsidRPr="008108FC">
        <w:rPr>
          <w:rFonts w:ascii="Times New Roman" w:hAnsi="Times New Roman" w:cs="Times New Roman"/>
          <w:b/>
          <w:bCs/>
          <w:sz w:val="24"/>
          <w:szCs w:val="24"/>
        </w:rPr>
        <w:t>Продавец обязан</w:t>
      </w:r>
      <w:r w:rsidRPr="008108FC">
        <w:rPr>
          <w:rFonts w:ascii="Times New Roman" w:hAnsi="Times New Roman" w:cs="Times New Roman"/>
          <w:sz w:val="24"/>
          <w:szCs w:val="24"/>
        </w:rPr>
        <w:t>:</w:t>
      </w:r>
    </w:p>
    <w:p w14:paraId="68490C57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4.1.1. передать ТМЗ Покупателю, свободные от любых прав третьих лиц в порядке, установленным настоящим Договором;</w:t>
      </w:r>
    </w:p>
    <w:p w14:paraId="556B5626" w14:textId="5AF8CF1A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4.1.2. выставлять счет-фактуру за фактически переданное ТМЗ в течение 5 (пяти) рабочих дней 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с даты </w:t>
      </w:r>
      <w:r w:rsidR="001E736C" w:rsidRPr="008108FC">
        <w:rPr>
          <w:rFonts w:ascii="Times New Roman" w:hAnsi="Times New Roman" w:cs="Times New Roman"/>
          <w:bCs/>
          <w:sz w:val="24"/>
          <w:szCs w:val="24"/>
        </w:rPr>
        <w:t>подписания уполномоченными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представителями Сторон акта приема-передачи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>;</w:t>
      </w:r>
      <w:r w:rsidRPr="00810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4C2E7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4.1.3. нести иные обязанности, предусмотренные настоящим Договорам и законодательством Республики Казахстан. </w:t>
      </w:r>
    </w:p>
    <w:p w14:paraId="2A45DC41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4.2. </w:t>
      </w:r>
      <w:r w:rsidRPr="001E736C">
        <w:rPr>
          <w:rFonts w:ascii="Times New Roman" w:hAnsi="Times New Roman" w:cs="Times New Roman"/>
          <w:b/>
          <w:bCs/>
          <w:sz w:val="24"/>
          <w:szCs w:val="24"/>
        </w:rPr>
        <w:t>Покупатель обязан</w:t>
      </w:r>
      <w:r w:rsidRPr="008108FC">
        <w:rPr>
          <w:rFonts w:ascii="Times New Roman" w:hAnsi="Times New Roman" w:cs="Times New Roman"/>
          <w:sz w:val="24"/>
          <w:szCs w:val="24"/>
        </w:rPr>
        <w:t>:</w:t>
      </w:r>
    </w:p>
    <w:p w14:paraId="551F7644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4.2.1. осуществлять оплату за ТМЗ в соответствии с разделом 2 настоящего Договора;</w:t>
      </w:r>
    </w:p>
    <w:p w14:paraId="3308E193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4.2.2. принять ТМЗ и оформить документы в полном объеме и в установленные сроки, согласно условиям настоящего Договора, и подписать акт приема-передачи ТМЗ по форме согласно Приложению № 2, </w:t>
      </w:r>
      <w:r w:rsidRPr="008108FC">
        <w:rPr>
          <w:rFonts w:ascii="Times New Roman" w:hAnsi="Times New Roman" w:cs="Times New Roman"/>
          <w:bCs/>
          <w:sz w:val="24"/>
          <w:szCs w:val="24"/>
        </w:rPr>
        <w:t>являющемся неотъемлемой частью настоящего Договора;</w:t>
      </w:r>
    </w:p>
    <w:p w14:paraId="76C29A31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 xml:space="preserve">4.2.3. с момента подписания актов приема-передачи на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нести все расходы, связанные с приобретенным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>;</w:t>
      </w:r>
      <w:r w:rsidRPr="00810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2492E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4.2.4. представлять по запросу Продавца информацию, необходимую для выполнения обязательств Продавца по настоящему Договору.</w:t>
      </w:r>
    </w:p>
    <w:p w14:paraId="46DE3B75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   4.3. </w:t>
      </w:r>
      <w:r w:rsidRPr="001E736C">
        <w:rPr>
          <w:rFonts w:ascii="Times New Roman" w:hAnsi="Times New Roman" w:cs="Times New Roman"/>
          <w:b/>
          <w:sz w:val="24"/>
          <w:szCs w:val="24"/>
        </w:rPr>
        <w:t>Продавец вправе</w:t>
      </w:r>
      <w:r w:rsidRPr="008108FC">
        <w:rPr>
          <w:rFonts w:ascii="Times New Roman" w:hAnsi="Times New Roman" w:cs="Times New Roman"/>
          <w:sz w:val="24"/>
          <w:szCs w:val="24"/>
        </w:rPr>
        <w:t>:</w:t>
      </w:r>
    </w:p>
    <w:p w14:paraId="569BD7DC" w14:textId="77777777" w:rsidR="008108FC" w:rsidRPr="008108FC" w:rsidRDefault="008108FC" w:rsidP="008108FC">
      <w:pPr>
        <w:pStyle w:val="4"/>
        <w:shd w:val="clear" w:color="auto" w:fill="auto"/>
        <w:tabs>
          <w:tab w:val="left" w:pos="1388"/>
        </w:tabs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4.3.1.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 xml:space="preserve"> требовать от Покупателя оплаты стоимости </w:t>
      </w:r>
      <w:r w:rsidRPr="008108FC">
        <w:rPr>
          <w:rFonts w:ascii="Times New Roman" w:hAnsi="Times New Roman" w:cs="Times New Roman"/>
          <w:sz w:val="24"/>
          <w:szCs w:val="24"/>
        </w:rPr>
        <w:t>ТМЗ в порядке, установленном в</w:t>
      </w:r>
      <w:r w:rsidRPr="008108FC">
        <w:rPr>
          <w:rFonts w:ascii="Times New Roman" w:hAnsi="Times New Roman" w:cs="Times New Roman"/>
          <w:sz w:val="24"/>
          <w:szCs w:val="24"/>
        </w:rPr>
        <w:br/>
        <w:t>разделе 2 настоящего Договора;</w:t>
      </w:r>
    </w:p>
    <w:p w14:paraId="33B50364" w14:textId="77777777" w:rsidR="008108FC" w:rsidRPr="008108FC" w:rsidRDefault="008108FC" w:rsidP="008108FC">
      <w:pPr>
        <w:pStyle w:val="4"/>
        <w:numPr>
          <w:ilvl w:val="2"/>
          <w:numId w:val="7"/>
        </w:numPr>
        <w:shd w:val="clear" w:color="auto" w:fill="auto"/>
        <w:tabs>
          <w:tab w:val="left" w:pos="145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расторгнуть настоящий Договор в порядке, предусмотренном в разделе 8</w:t>
      </w:r>
      <w:r w:rsidRPr="008108FC">
        <w:rPr>
          <w:rFonts w:ascii="Times New Roman" w:hAnsi="Times New Roman" w:cs="Times New Roman"/>
          <w:sz w:val="24"/>
          <w:szCs w:val="24"/>
        </w:rPr>
        <w:br/>
        <w:t>настоящего Договора, и потребовать возмещения всех убытков, связанных с досрочным</w:t>
      </w:r>
      <w:r w:rsidRPr="008108FC">
        <w:rPr>
          <w:rFonts w:ascii="Times New Roman" w:hAnsi="Times New Roman" w:cs="Times New Roman"/>
          <w:sz w:val="24"/>
          <w:szCs w:val="24"/>
        </w:rPr>
        <w:br/>
        <w:t>расторжением настоящего Договора;</w:t>
      </w:r>
    </w:p>
    <w:p w14:paraId="424FDF75" w14:textId="77777777" w:rsidR="008108FC" w:rsidRPr="008108FC" w:rsidRDefault="008108FC" w:rsidP="008108FC">
      <w:pPr>
        <w:pStyle w:val="4"/>
        <w:numPr>
          <w:ilvl w:val="2"/>
          <w:numId w:val="7"/>
        </w:numPr>
        <w:shd w:val="clear" w:color="auto" w:fill="auto"/>
        <w:tabs>
          <w:tab w:val="left" w:pos="1460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требовать от Покупателя выплаты неустойки за нарушение обязательств в</w:t>
      </w:r>
      <w:r w:rsidRPr="008108FC">
        <w:rPr>
          <w:rFonts w:ascii="Times New Roman" w:hAnsi="Times New Roman" w:cs="Times New Roman"/>
          <w:sz w:val="24"/>
          <w:szCs w:val="24"/>
        </w:rPr>
        <w:br/>
        <w:t>соответствии с условиями настоящего Договора;</w:t>
      </w:r>
    </w:p>
    <w:p w14:paraId="0D3C53F7" w14:textId="77777777" w:rsidR="008108FC" w:rsidRPr="008108FC" w:rsidRDefault="008108FC" w:rsidP="008108FC">
      <w:pPr>
        <w:pStyle w:val="4"/>
        <w:numPr>
          <w:ilvl w:val="2"/>
          <w:numId w:val="7"/>
        </w:numPr>
        <w:shd w:val="clear" w:color="auto" w:fill="auto"/>
        <w:tabs>
          <w:tab w:val="left" w:pos="145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требовать надлежащего исполнения обязательств, предусмотренных настоящим</w:t>
      </w:r>
      <w:r w:rsidRPr="008108FC">
        <w:rPr>
          <w:rFonts w:ascii="Times New Roman" w:hAnsi="Times New Roman" w:cs="Times New Roman"/>
          <w:sz w:val="24"/>
          <w:szCs w:val="24"/>
        </w:rPr>
        <w:br/>
        <w:t>Договором и законодательством Республики Казахстан, осуществлять иные права,</w:t>
      </w:r>
      <w:r w:rsidRPr="008108FC">
        <w:rPr>
          <w:rFonts w:ascii="Times New Roman" w:hAnsi="Times New Roman" w:cs="Times New Roman"/>
          <w:sz w:val="24"/>
          <w:szCs w:val="24"/>
        </w:rPr>
        <w:br/>
        <w:t>предусмотренные настоящим Договором и законодательством Республики Казахстан;</w:t>
      </w:r>
    </w:p>
    <w:p w14:paraId="5E6DD0A5" w14:textId="77777777" w:rsidR="008108FC" w:rsidRPr="001E736C" w:rsidRDefault="008108FC" w:rsidP="008108FC">
      <w:pPr>
        <w:pStyle w:val="20"/>
        <w:numPr>
          <w:ilvl w:val="1"/>
          <w:numId w:val="7"/>
        </w:numPr>
        <w:shd w:val="clear" w:color="auto" w:fill="auto"/>
        <w:tabs>
          <w:tab w:val="left" w:pos="1083"/>
        </w:tabs>
        <w:ind w:firstLine="27"/>
        <w:jc w:val="both"/>
        <w:rPr>
          <w:rFonts w:ascii="Times New Roman" w:hAnsi="Times New Roman" w:cs="Times New Roman"/>
          <w:sz w:val="24"/>
          <w:szCs w:val="24"/>
        </w:rPr>
      </w:pPr>
      <w:r w:rsidRPr="001E736C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14:paraId="35EA2056" w14:textId="77777777" w:rsidR="008108FC" w:rsidRPr="008108FC" w:rsidRDefault="008108FC" w:rsidP="008108FC">
      <w:pPr>
        <w:pStyle w:val="4"/>
        <w:numPr>
          <w:ilvl w:val="2"/>
          <w:numId w:val="8"/>
        </w:numPr>
        <w:shd w:val="clear" w:color="auto" w:fill="auto"/>
        <w:tabs>
          <w:tab w:val="left" w:pos="1276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lastRenderedPageBreak/>
        <w:t xml:space="preserve">требовать от Продавца передачи ТМЗ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в соответствии условиям настоящего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Договора;</w:t>
      </w:r>
    </w:p>
    <w:p w14:paraId="71E74746" w14:textId="77777777" w:rsidR="008108FC" w:rsidRPr="008108FC" w:rsidRDefault="008108FC" w:rsidP="008108FC">
      <w:pPr>
        <w:pStyle w:val="4"/>
        <w:numPr>
          <w:ilvl w:val="2"/>
          <w:numId w:val="8"/>
        </w:numPr>
        <w:shd w:val="clear" w:color="auto" w:fill="auto"/>
        <w:tabs>
          <w:tab w:val="left" w:pos="1276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расторгнуть настоящий Договор в порядке, предусмотренном в пункте 8.2.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настоящего Договора;</w:t>
      </w:r>
    </w:p>
    <w:p w14:paraId="50A645EF" w14:textId="77777777" w:rsidR="008108FC" w:rsidRPr="008108FC" w:rsidRDefault="008108FC" w:rsidP="008108FC">
      <w:pPr>
        <w:widowControl w:val="0"/>
        <w:numPr>
          <w:ilvl w:val="2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осуществлять иные права, предусмотренные настоящим Договором 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законодательством Республики Казахстан.</w:t>
      </w:r>
    </w:p>
    <w:p w14:paraId="15D5C542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FD29E0" w14:textId="77777777" w:rsidR="008108FC" w:rsidRPr="008108FC" w:rsidRDefault="008108FC" w:rsidP="001E736C">
      <w:pPr>
        <w:pStyle w:val="20"/>
        <w:numPr>
          <w:ilvl w:val="0"/>
          <w:numId w:val="8"/>
        </w:numPr>
        <w:shd w:val="clear" w:color="auto" w:fill="auto"/>
        <w:tabs>
          <w:tab w:val="left" w:pos="338"/>
        </w:tabs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ОТВЕТСТВЕННОСТЬ СТОРОН</w:t>
      </w:r>
    </w:p>
    <w:p w14:paraId="3F3C595B" w14:textId="77777777" w:rsidR="008108FC" w:rsidRPr="008108FC" w:rsidRDefault="008108FC" w:rsidP="008108FC">
      <w:pPr>
        <w:pStyle w:val="20"/>
        <w:shd w:val="clear" w:color="auto" w:fill="auto"/>
        <w:tabs>
          <w:tab w:val="left" w:pos="338"/>
        </w:tabs>
        <w:spacing w:line="230" w:lineRule="exact"/>
        <w:ind w:left="540"/>
        <w:jc w:val="left"/>
        <w:rPr>
          <w:rFonts w:ascii="Times New Roman" w:hAnsi="Times New Roman" w:cs="Times New Roman"/>
          <w:sz w:val="24"/>
          <w:szCs w:val="24"/>
        </w:rPr>
      </w:pPr>
    </w:p>
    <w:p w14:paraId="093CCFE1" w14:textId="04B41BB2" w:rsidR="008108FC" w:rsidRPr="008108FC" w:rsidRDefault="008108FC" w:rsidP="008108FC">
      <w:pPr>
        <w:pStyle w:val="4"/>
        <w:numPr>
          <w:ilvl w:val="1"/>
          <w:numId w:val="9"/>
        </w:numPr>
        <w:shd w:val="clear" w:color="auto" w:fill="auto"/>
        <w:tabs>
          <w:tab w:val="left" w:pos="1215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За неисполнение или ненадлежащее исполнение Сторонами своих обязательств по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настоящему Договору, Стороны несут ответственность в соответствии с законодательством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Казахстан.</w:t>
      </w:r>
    </w:p>
    <w:p w14:paraId="7CFF99B7" w14:textId="15B6D121" w:rsidR="008108FC" w:rsidRPr="008108FC" w:rsidRDefault="008108FC" w:rsidP="008108FC">
      <w:pPr>
        <w:pStyle w:val="4"/>
        <w:numPr>
          <w:ilvl w:val="1"/>
          <w:numId w:val="9"/>
        </w:numPr>
        <w:shd w:val="clear" w:color="auto" w:fill="auto"/>
        <w:tabs>
          <w:tab w:val="left" w:pos="1165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За нарушение условий сроков оплаты Покупателем, Покупатель уплачивает Продавцу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 xml:space="preserve">пеню размере 0,5 </w:t>
      </w:r>
      <w:r w:rsidRPr="008108FC">
        <w:rPr>
          <w:rStyle w:val="Corbel"/>
          <w:rFonts w:ascii="Times New Roman" w:hAnsi="Times New Roman" w:cs="Times New Roman"/>
          <w:sz w:val="24"/>
          <w:szCs w:val="24"/>
        </w:rPr>
        <w:t>%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 xml:space="preserve"> (ноль целых пять десятых процента) от суммы, подлежащей к оплате, за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каждый день просрочки, но не более 10 % (десяти процентов) от суммы, подлежащей к оплате.</w:t>
      </w:r>
    </w:p>
    <w:p w14:paraId="74B8FD69" w14:textId="77108258" w:rsidR="008108FC" w:rsidRPr="008108FC" w:rsidRDefault="008108FC" w:rsidP="008108F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За ненадлежащее исполнение или отказ от исполнения своих обязательств по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Договору Покупатель обязан оплатить штраф в размере 10 % (десяти процентов) от общей суммы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Договора.</w:t>
      </w:r>
    </w:p>
    <w:p w14:paraId="77DE8FC4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03E3E53" w14:textId="162E07CB" w:rsidR="008108FC" w:rsidRPr="008108FC" w:rsidRDefault="008108FC" w:rsidP="001E736C">
      <w:pPr>
        <w:pStyle w:val="20"/>
        <w:shd w:val="clear" w:color="auto" w:fill="auto"/>
        <w:tabs>
          <w:tab w:val="left" w:pos="3998"/>
        </w:tabs>
        <w:spacing w:line="23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6. ГАРАНТИИ СТОРОН</w:t>
      </w:r>
    </w:p>
    <w:p w14:paraId="5EE9D430" w14:textId="77777777" w:rsidR="008108FC" w:rsidRPr="008108FC" w:rsidRDefault="008108FC" w:rsidP="008108FC">
      <w:pPr>
        <w:pStyle w:val="20"/>
        <w:shd w:val="clear" w:color="auto" w:fill="auto"/>
        <w:tabs>
          <w:tab w:val="left" w:pos="3998"/>
        </w:tabs>
        <w:spacing w:line="23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B7E0DB4" w14:textId="77777777" w:rsidR="008108FC" w:rsidRPr="008108FC" w:rsidRDefault="008108FC" w:rsidP="008108FC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274" w:lineRule="exact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Настоящим договором Стороны заверяют и гарантируют друг другу, что:</w:t>
      </w:r>
    </w:p>
    <w:p w14:paraId="3DE08B2E" w14:textId="77777777" w:rsidR="008108FC" w:rsidRPr="008108FC" w:rsidRDefault="008108FC" w:rsidP="008108FC">
      <w:pPr>
        <w:pStyle w:val="4"/>
        <w:numPr>
          <w:ilvl w:val="0"/>
          <w:numId w:val="10"/>
        </w:numPr>
        <w:shd w:val="clear" w:color="auto" w:fill="auto"/>
        <w:tabs>
          <w:tab w:val="left" w:pos="841"/>
        </w:tabs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Стороны, в том числе представители Продавца, имеют все необходимые полномочия для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заключения и исполнения настоящего Договора и для выполнения своих обязательств по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Договору;</w:t>
      </w:r>
    </w:p>
    <w:p w14:paraId="6A4846EA" w14:textId="1BED28BF" w:rsidR="008108FC" w:rsidRPr="008108FC" w:rsidRDefault="008108FC" w:rsidP="008108FC">
      <w:pPr>
        <w:pStyle w:val="4"/>
        <w:numPr>
          <w:ilvl w:val="0"/>
          <w:numId w:val="10"/>
        </w:numPr>
        <w:shd w:val="clear" w:color="auto" w:fill="auto"/>
        <w:tabs>
          <w:tab w:val="left" w:pos="841"/>
        </w:tabs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настоящий Договор был должным образом заключен Сторонами на основании свободного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волеизъявления;</w:t>
      </w:r>
    </w:p>
    <w:p w14:paraId="71D56BBA" w14:textId="32FA5222" w:rsidR="008108FC" w:rsidRPr="008108FC" w:rsidRDefault="008108FC" w:rsidP="008108FC">
      <w:pPr>
        <w:pStyle w:val="4"/>
        <w:numPr>
          <w:ilvl w:val="0"/>
          <w:numId w:val="10"/>
        </w:numPr>
        <w:shd w:val="clear" w:color="auto" w:fill="auto"/>
        <w:tabs>
          <w:tab w:val="left" w:pos="841"/>
        </w:tabs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настоящий Договор представляет собой юридически действительное и подлежащее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исполнению обязательство Сторон.</w:t>
      </w:r>
    </w:p>
    <w:p w14:paraId="2392ADEA" w14:textId="0259C02E" w:rsidR="008108FC" w:rsidRPr="008108FC" w:rsidRDefault="008108FC" w:rsidP="008108FC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Покупатель гарантирует возмещение вреда, причиненного Продавцу в порядке,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установленном законодательством РК и настоящим Договором.</w:t>
      </w:r>
    </w:p>
    <w:p w14:paraId="4D26C0D9" w14:textId="362085C6" w:rsidR="008108FC" w:rsidRPr="008108FC" w:rsidRDefault="008108FC" w:rsidP="008108FC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Покупатель гарантирует, что имеет все разрешительные документы, соответствующую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квалификацию и подготовку, необходимые для обеспечения качественного и надлежащего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исполнения взятых на себя обязательств по настоящему Договору.</w:t>
      </w:r>
      <w:r w:rsidRPr="00810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132AD" w14:textId="33F219D3" w:rsidR="008108FC" w:rsidRPr="008108FC" w:rsidRDefault="008108FC" w:rsidP="008108FC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Стороны не несут ответственность, предусмотренную в настоящем Договоре, если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невозможность исполнения ими условий настоящего Договора наступила в силу обстоятельств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непреодолимой силы, возникших после заключения настоящего Договора в результате событий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чрезвычайного характера, которые Стороны не могли ни предвидеть, ни предотвратить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разумными мерами, в том числе стихийные бедствия, землетрясения, ураганы, пожары,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технологические катастрофы, военные действия, эпидемии и принятия актов государственных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органов.</w:t>
      </w:r>
    </w:p>
    <w:p w14:paraId="28C1FBA1" w14:textId="754AAAB5" w:rsidR="008108FC" w:rsidRPr="008108FC" w:rsidRDefault="008108FC" w:rsidP="008108FC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Сторона, ссылающаяся на обстоятельства непреодолимой силы, обязана в течение 3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(трех) календарных дней с даты возникновения/прекращения обстоятельств непреодолимой</w:t>
      </w:r>
      <w:r w:rsidR="00C1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силы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письменной форме информировать другую Сторону о возникновении/прекращении подобных</w:t>
      </w:r>
      <w:r w:rsidR="00C1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обстоятельств. Причем по требованию другой Стороны с возникновением/прекращением таких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обстоятельств должен быть предъявлен удостоверяющий документ, выданный компетентным</w:t>
      </w:r>
      <w:r w:rsidR="00C1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органом.</w:t>
      </w:r>
    </w:p>
    <w:p w14:paraId="34DF0EBB" w14:textId="243AA85B" w:rsidR="008108FC" w:rsidRPr="008108FC" w:rsidRDefault="008108FC" w:rsidP="008108FC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Если обстоятельства непреодолимой силы длятся более 3 (трех) месяцев, то Стороны</w:t>
      </w:r>
      <w:r w:rsidR="00C1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имеют право на досрочное расторжение Договора с уведомлением другой Стороны</w:t>
      </w:r>
      <w:r w:rsidR="00C1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за 15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(пятнадцать) календарных дней до предполагаемой даты расторжения настоящего Договора, по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истечению которых настоящий Договор считается расторгнутым. В этом случае Стороны</w:t>
      </w:r>
      <w:r w:rsidR="00C1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производят расчеты за период, предшествующий наступлению обстоятельств непреодолимой</w:t>
      </w:r>
      <w:r w:rsidR="00C1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силы.</w:t>
      </w:r>
    </w:p>
    <w:p w14:paraId="6C44DB19" w14:textId="77777777" w:rsidR="008108FC" w:rsidRPr="008108F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62CA5" w14:textId="77777777" w:rsidR="008108FC" w:rsidRPr="008108FC" w:rsidRDefault="008108FC" w:rsidP="001E736C">
      <w:pPr>
        <w:pStyle w:val="41"/>
        <w:keepNext/>
        <w:keepLines/>
        <w:shd w:val="clear" w:color="auto" w:fill="auto"/>
        <w:tabs>
          <w:tab w:val="left" w:pos="4118"/>
        </w:tabs>
        <w:spacing w:line="274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bookmarkStart w:id="0" w:name="bookmark3"/>
      <w:r w:rsidRPr="008108FC">
        <w:rPr>
          <w:rFonts w:ascii="Times New Roman" w:hAnsi="Times New Roman" w:cs="Times New Roman"/>
          <w:color w:val="000000"/>
          <w:sz w:val="24"/>
          <w:szCs w:val="24"/>
        </w:rPr>
        <w:t>ПОРЯДОК РАЗРЕШЕНИЯ СПОРОВ</w:t>
      </w:r>
      <w:bookmarkEnd w:id="0"/>
    </w:p>
    <w:p w14:paraId="243B7269" w14:textId="77777777" w:rsidR="008108FC" w:rsidRPr="008108FC" w:rsidRDefault="008108FC" w:rsidP="008108FC">
      <w:pPr>
        <w:pStyle w:val="41"/>
        <w:keepNext/>
        <w:keepLines/>
        <w:shd w:val="clear" w:color="auto" w:fill="auto"/>
        <w:tabs>
          <w:tab w:val="left" w:pos="4118"/>
        </w:tabs>
        <w:spacing w:line="27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7A0F007" w14:textId="233F154E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1150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Стороны должны прилагать все усилия к тому, чтобы разрешать в процессе прямых</w:t>
      </w:r>
      <w:r w:rsidR="00C1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переговоров все разногласия или споры, возникающие между ними по Договору.</w:t>
      </w:r>
    </w:p>
    <w:p w14:paraId="1424F3C5" w14:textId="6F6A10B5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1132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Для разрешения споров по Договору Стороны устанавливают обязательный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претензионный порядок. Для таких целей Стороны договорились предъявлять друг другу</w:t>
      </w:r>
      <w:r w:rsidR="00C1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претензии по спорным вопросам.</w:t>
      </w:r>
    </w:p>
    <w:p w14:paraId="68A87B05" w14:textId="77777777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1150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Претензия должна содержать извещение о нарушении условий Договора,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доказательства такого наращения, а также требования, которые, по мнению Стороны,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предъявляющей претензию, подлежат удовлетворению.</w:t>
      </w:r>
    </w:p>
    <w:p w14:paraId="22846056" w14:textId="77777777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1147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Сторона, получившая претензию, в течение 5 (пяти) календарных дней обязана мотивированным письмом сообщить другой Стороне результаты ее рассмотрения.</w:t>
      </w:r>
    </w:p>
    <w:p w14:paraId="4B707DD6" w14:textId="2A9B62C0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1161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Претензии предъявляются в письменной форме и подписываются уполномоченными</w:t>
      </w:r>
      <w:r w:rsidR="00C1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лицами Покупателя либо Продавца.</w:t>
      </w:r>
    </w:p>
    <w:p w14:paraId="3598563B" w14:textId="77777777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115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Претензии отправляются заказным либо ценным письмом. Доказательством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соблюдения претензионного порядка является почтовая квитанция, содержащая ссылку на номер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отправленной претензии.</w:t>
      </w:r>
    </w:p>
    <w:p w14:paraId="3030E6F5" w14:textId="389001AC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7.7. Если в течение 20 (двадцати) календарных дней после начала таких переговоров</w:t>
      </w:r>
      <w:r w:rsidR="00C1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Стороны не могут разрешить спор по Договору, любая из Сторон может потребовать</w:t>
      </w:r>
      <w:r w:rsidR="00C1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этого вопроса в судебном порядке по месту нахождения Продавца.</w:t>
      </w:r>
    </w:p>
    <w:p w14:paraId="5F191075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92EF8" w14:textId="77777777" w:rsidR="008108FC" w:rsidRPr="008108FC" w:rsidRDefault="008108FC" w:rsidP="001E736C">
      <w:pPr>
        <w:pStyle w:val="41"/>
        <w:keepNext/>
        <w:keepLines/>
        <w:numPr>
          <w:ilvl w:val="0"/>
          <w:numId w:val="12"/>
        </w:numPr>
        <w:shd w:val="clear" w:color="auto" w:fill="auto"/>
        <w:tabs>
          <w:tab w:val="left" w:pos="353"/>
        </w:tabs>
        <w:spacing w:line="23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8108FC">
        <w:rPr>
          <w:rFonts w:ascii="Times New Roman" w:hAnsi="Times New Roman" w:cs="Times New Roman"/>
          <w:color w:val="000000"/>
          <w:sz w:val="24"/>
          <w:szCs w:val="24"/>
        </w:rPr>
        <w:t>ПОРЯДОК РАСТОРЖЕНИЯ ДОГОВОРА</w:t>
      </w:r>
      <w:bookmarkEnd w:id="1"/>
    </w:p>
    <w:p w14:paraId="12ABD177" w14:textId="77777777" w:rsidR="008108FC" w:rsidRPr="008108FC" w:rsidRDefault="008108FC" w:rsidP="008108FC">
      <w:pPr>
        <w:pStyle w:val="41"/>
        <w:keepNext/>
        <w:keepLines/>
        <w:shd w:val="clear" w:color="auto" w:fill="auto"/>
        <w:tabs>
          <w:tab w:val="left" w:pos="353"/>
        </w:tabs>
        <w:spacing w:line="230" w:lineRule="exact"/>
        <w:rPr>
          <w:rFonts w:ascii="Times New Roman" w:hAnsi="Times New Roman" w:cs="Times New Roman"/>
          <w:sz w:val="24"/>
          <w:szCs w:val="24"/>
        </w:rPr>
      </w:pPr>
    </w:p>
    <w:p w14:paraId="648F6EE3" w14:textId="2F44CDD5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Настоящий Договор может быть расторгнут в одностороннем порядке по инициативе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одной из Сторон в следующих случаях, предусмотренных настоящим Договором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законодательством Республики Казахстан:</w:t>
      </w:r>
    </w:p>
    <w:p w14:paraId="6D9DDE31" w14:textId="15857ED4" w:rsidR="008108FC" w:rsidRPr="008108FC" w:rsidRDefault="008108FC" w:rsidP="008108FC">
      <w:pPr>
        <w:pStyle w:val="4"/>
        <w:shd w:val="clear" w:color="auto" w:fill="auto"/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1) Продавцом в случае нарушения и/или ненадлежащего исполнения обязательств по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Договору Покупателем в любое время без возмещения убытков, связанных с досрочным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расторжением настоящего Договора;</w:t>
      </w:r>
    </w:p>
    <w:p w14:paraId="5C61F4EF" w14:textId="28FCC135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 случае досрочного расторжения настоящего Договора в одностороннем порядке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Сторона, инициирующая расторжение настоящего Договора, направляет другой Стороне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письменное уведомление о расторжении настоящего Договора за 5 (пять) календарных дней до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предполагаемой даты расторжения настоящего Договора, по истечению которых настоящий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Договор считается расторгнутым.</w:t>
      </w:r>
    </w:p>
    <w:p w14:paraId="34FE6DD6" w14:textId="4AEB095B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 случае расторжения Договора по вине Покупателя Продавец не возвращает сумму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гарантийного взноса.</w:t>
      </w:r>
    </w:p>
    <w:p w14:paraId="1FC86BA2" w14:textId="77777777" w:rsidR="008108FC" w:rsidRPr="008108FC" w:rsidRDefault="008108FC" w:rsidP="008108FC">
      <w:pPr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 случае расторжения Договора Продавцом по причинам, не зависящим от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Покупателя, Покупатель обязуется не предъявлять к Продавцу убытки и/или неустойку,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возникшие в связи с расторжением Договора.</w:t>
      </w:r>
    </w:p>
    <w:p w14:paraId="66D5E4DD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9E946" w14:textId="77777777" w:rsidR="008108FC" w:rsidRPr="008108FC" w:rsidRDefault="008108FC" w:rsidP="008108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14:paraId="1536E6FE" w14:textId="77777777" w:rsidR="008108FC" w:rsidRPr="008108FC" w:rsidRDefault="008108FC" w:rsidP="008108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85977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9.1. Настоящий договор вступает в силу с момента подписания Сторонами и действует до полного выполнения Сторонами своих обязательств по нему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, а в части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взаиморасчетов – до их полного завершения.</w:t>
      </w:r>
    </w:p>
    <w:p w14:paraId="509D171A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8C1770" w14:textId="77777777" w:rsidR="008108FC" w:rsidRPr="008108FC" w:rsidRDefault="008108FC" w:rsidP="008108FC">
      <w:pPr>
        <w:pStyle w:val="20"/>
        <w:numPr>
          <w:ilvl w:val="0"/>
          <w:numId w:val="13"/>
        </w:numPr>
        <w:shd w:val="clear" w:color="auto" w:fill="auto"/>
        <w:tabs>
          <w:tab w:val="left" w:pos="366"/>
        </w:tabs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ЗАКЛЮЧИТЕЛЬНЫЕ УСЛОВИЯ</w:t>
      </w:r>
    </w:p>
    <w:p w14:paraId="5A6BF91B" w14:textId="77777777" w:rsidR="008108FC" w:rsidRPr="008108FC" w:rsidRDefault="008108FC" w:rsidP="008108FC">
      <w:pPr>
        <w:pStyle w:val="20"/>
        <w:shd w:val="clear" w:color="auto" w:fill="auto"/>
        <w:tabs>
          <w:tab w:val="left" w:pos="366"/>
        </w:tabs>
        <w:spacing w:line="230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7B405D57" w14:textId="6F575DE4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Условия настоящего Договора являются конфиденциальными для любой третьей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Стороны, за исключением случаев, предусмотренных законодательством Республики Казахстан.</w:t>
      </w:r>
    </w:p>
    <w:p w14:paraId="6F49DF51" w14:textId="43A55ED6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дополнения, вносимые в Договор, оформляются в виде дополнительного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письменного соглашения к Договору, являющегося неотъемлемой частью Договора. Не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допускается вносить в Договор изменения, которые могут изменить содержание условий и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предложений, явившихся основой для выбора Покупателя, за исключением случаев,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предусмотренных законодательством Республики Казахстан.</w:t>
      </w:r>
    </w:p>
    <w:p w14:paraId="00092B6D" w14:textId="7C1D2114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Вносимые изменения и дополнения не должны противоречить законодательству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Казахстан.</w:t>
      </w:r>
    </w:p>
    <w:p w14:paraId="7AD3B7F4" w14:textId="77777777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Ни одна из Сторон не имеет права передавать свои права и обязанности по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настоящему Договору третьим лицам без письменного на то согласия другой Стороны.</w:t>
      </w:r>
    </w:p>
    <w:p w14:paraId="27451729" w14:textId="6493E770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Все споры и разногласия, возникающие между Сторонами по настоящему Договору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или в связи с ним, разрешаются путем переговоров между Сторонами.</w:t>
      </w:r>
    </w:p>
    <w:p w14:paraId="20964967" w14:textId="600649E8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 случае невозможности разрешения разногласий путем переговоров они подлежат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рассмотрению в судебном порядке в соответствии с действующим законодательством Республики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Казахстан.</w:t>
      </w:r>
    </w:p>
    <w:p w14:paraId="408AAF29" w14:textId="0017EDC7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 случае изменения юридического (фактического) адреса, телефонных номеров</w:t>
      </w:r>
      <w:r w:rsidR="001E736C" w:rsidRPr="001E7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и/или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банковских реквизитов, первого руководителя, а равно изменение юридического статуса,</w:t>
      </w:r>
      <w:r w:rsidR="001E736C" w:rsidRPr="001E7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Сторона,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у которой произошли данные изменения, должна не позднее 5 (пяти) календарных дней после такого изменения в письменном виде проинформировать другую Сторону.</w:t>
      </w:r>
    </w:p>
    <w:p w14:paraId="236EA152" w14:textId="6C43EE45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Название статей в настоящем Договоре приведены только для ориентации и удобства</w:t>
      </w:r>
      <w:r w:rsidR="001E736C" w:rsidRPr="001E7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пользования текстом Договора и не несут никакой смысловой нагрузки, а также не влияют на толкование условий Договора.</w:t>
      </w:r>
    </w:p>
    <w:p w14:paraId="50B240B8" w14:textId="77777777" w:rsidR="001E736C" w:rsidRPr="001E736C" w:rsidRDefault="008108FC" w:rsidP="001E736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7" w:lineRule="exact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36C">
        <w:rPr>
          <w:rFonts w:ascii="Times New Roman" w:hAnsi="Times New Roman" w:cs="Times New Roman"/>
          <w:color w:val="000000"/>
          <w:sz w:val="24"/>
          <w:szCs w:val="24"/>
        </w:rPr>
        <w:t>По всем вопросам, не нашедшим своего решения в тексте и условиях Договора, но</w:t>
      </w:r>
      <w:r w:rsidRPr="001E736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прямо или косвенно вытекающих из отношений Сторон, Стороны будут </w:t>
      </w:r>
      <w:r w:rsidRPr="001E736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руководствоваться</w:t>
      </w:r>
      <w:r w:rsidR="001E736C" w:rsidRPr="001E7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736C">
        <w:rPr>
          <w:rFonts w:ascii="Times New Roman" w:hAnsi="Times New Roman" w:cs="Times New Roman"/>
          <w:color w:val="000000"/>
          <w:sz w:val="24"/>
          <w:szCs w:val="24"/>
        </w:rPr>
        <w:t>нормами и положениями действующего законодательства Республики Казахстан.</w:t>
      </w:r>
    </w:p>
    <w:p w14:paraId="35215C8B" w14:textId="13023276" w:rsidR="007F3A0B" w:rsidRPr="00023D43" w:rsidRDefault="008108FC" w:rsidP="001E736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7" w:lineRule="exact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36C">
        <w:rPr>
          <w:rFonts w:ascii="Times New Roman" w:hAnsi="Times New Roman" w:cs="Times New Roman"/>
          <w:color w:val="000000"/>
          <w:sz w:val="24"/>
          <w:szCs w:val="24"/>
        </w:rPr>
        <w:t>Настоящий Договор составлен и подписан Сторонами в двух подлинных идентичных</w:t>
      </w:r>
      <w:r w:rsidRPr="001E736C">
        <w:rPr>
          <w:rFonts w:ascii="Times New Roman" w:hAnsi="Times New Roman" w:cs="Times New Roman"/>
          <w:color w:val="000000"/>
          <w:sz w:val="24"/>
          <w:szCs w:val="24"/>
        </w:rPr>
        <w:br/>
        <w:t>экземплярах, на русском языке, имеющих одинаковую юридическую силу, по одному для каждой из Сторон.</w:t>
      </w:r>
    </w:p>
    <w:p w14:paraId="0EDC2B79" w14:textId="2F7C77A8" w:rsidR="00023D43" w:rsidRDefault="00023D43" w:rsidP="00023D43">
      <w:pPr>
        <w:pStyle w:val="4"/>
        <w:shd w:val="clear" w:color="auto" w:fill="auto"/>
        <w:tabs>
          <w:tab w:val="left" w:pos="1134"/>
        </w:tabs>
        <w:spacing w:line="277" w:lineRule="exact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6B454" w14:textId="77777777" w:rsidR="00023D43" w:rsidRPr="00023D43" w:rsidRDefault="00023D43" w:rsidP="00023D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D43">
        <w:rPr>
          <w:rFonts w:ascii="Times New Roman" w:hAnsi="Times New Roman" w:cs="Times New Roman"/>
          <w:b/>
          <w:bCs/>
          <w:sz w:val="24"/>
          <w:szCs w:val="24"/>
        </w:rPr>
        <w:t>11.  ЮРИДИЧЕСКИЕ АДРЕСА СТОРОН И РЕКВИЗИТЫ:</w:t>
      </w:r>
    </w:p>
    <w:p w14:paraId="37E0B27D" w14:textId="77777777" w:rsidR="00023D43" w:rsidRPr="00023D43" w:rsidRDefault="00023D43" w:rsidP="00023D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819"/>
      </w:tblGrid>
      <w:tr w:rsidR="00023D43" w:rsidRPr="00023D43" w14:paraId="41360734" w14:textId="77777777" w:rsidTr="00023D43">
        <w:trPr>
          <w:trHeight w:val="357"/>
          <w:jc w:val="center"/>
        </w:trPr>
        <w:tc>
          <w:tcPr>
            <w:tcW w:w="5387" w:type="dxa"/>
          </w:tcPr>
          <w:p w14:paraId="422C3330" w14:textId="0D09FB71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</w:tc>
        <w:tc>
          <w:tcPr>
            <w:tcW w:w="4819" w:type="dxa"/>
          </w:tcPr>
          <w:p w14:paraId="34B480BF" w14:textId="77777777" w:rsidR="00023D43" w:rsidRPr="00023D43" w:rsidRDefault="00023D43" w:rsidP="00023D43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14:paraId="0BBBDDBB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23D43" w:rsidRPr="00023D43" w14:paraId="5C527016" w14:textId="77777777" w:rsidTr="00023D43">
        <w:trPr>
          <w:trHeight w:val="3611"/>
          <w:jc w:val="center"/>
        </w:trPr>
        <w:tc>
          <w:tcPr>
            <w:tcW w:w="5387" w:type="dxa"/>
          </w:tcPr>
          <w:p w14:paraId="50BF3F8A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ТОО «Мунайтелеком»</w:t>
            </w:r>
          </w:p>
          <w:p w14:paraId="53F56F51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Почтовый/юридический </w:t>
            </w:r>
            <w:r w:rsidRPr="00023D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адрес:</w:t>
            </w:r>
          </w:p>
          <w:p w14:paraId="09BC5CA2" w14:textId="52FFD32D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РК, </w:t>
            </w: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130000, </w:t>
            </w:r>
            <w:r w:rsidRPr="00023D4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Мангистауская обл.,</w:t>
            </w:r>
          </w:p>
          <w:p w14:paraId="1A3A5D0A" w14:textId="0793693C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Актау, мкр. 8</w:t>
            </w:r>
            <w:r w:rsidR="00AB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2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23D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 w:rsidRPr="0002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23D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ание</w:t>
            </w:r>
            <w:r w:rsidRPr="0002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2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C100639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Cs/>
                <w:sz w:val="24"/>
                <w:szCs w:val="24"/>
              </w:rPr>
              <w:t>Тел.: 8(7292) 21</w:t>
            </w:r>
            <w:r w:rsidRPr="00023D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023D4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23D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  <w:r w:rsidRPr="00023D43">
              <w:rPr>
                <w:rFonts w:ascii="Times New Roman" w:hAnsi="Times New Roman" w:cs="Times New Roman"/>
                <w:bCs/>
                <w:sz w:val="24"/>
                <w:szCs w:val="24"/>
              </w:rPr>
              <w:t>1, факс: 8(7292) 211-605</w:t>
            </w:r>
          </w:p>
          <w:p w14:paraId="1DCB9E63" w14:textId="3B5536DF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БИН: 981240001604</w:t>
            </w:r>
          </w:p>
          <w:p w14:paraId="27880219" w14:textId="4F26D4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ИИК: </w:t>
            </w:r>
            <w:r w:rsidRPr="00023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866010231000037581</w:t>
            </w:r>
          </w:p>
          <w:p w14:paraId="27C55386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gramStart"/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в  АО</w:t>
            </w:r>
            <w:proofErr w:type="gramEnd"/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«Народный банк Казахстана» г. Актау</w:t>
            </w:r>
          </w:p>
          <w:p w14:paraId="5821F85F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Pr="00023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HSBKKZKX</w:t>
            </w:r>
          </w:p>
          <w:p w14:paraId="2A42334C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КБе</w:t>
            </w:r>
            <w:proofErr w:type="spellEnd"/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14:paraId="48B6BBD5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0B053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238920BE" w14:textId="1FB1AFB3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ТОО «Мунайтелеком»</w:t>
            </w:r>
          </w:p>
          <w:p w14:paraId="5EB9E287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343627" w14:textId="1C59DE64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 </w:t>
            </w:r>
            <w:r w:rsidR="00683D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Салманов А</w:t>
            </w:r>
            <w:r w:rsidRPr="00023D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683D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023D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1A0E393B" w14:textId="7EAE310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4819" w:type="dxa"/>
          </w:tcPr>
          <w:p w14:paraId="2EB655B7" w14:textId="77777777" w:rsidR="00023D43" w:rsidRPr="00023D43" w:rsidRDefault="00023D43" w:rsidP="00023D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14:paraId="240319AF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Почтовый/юридический адрес:</w:t>
            </w:r>
          </w:p>
          <w:p w14:paraId="25FD1E00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РК, г. ____________________</w:t>
            </w:r>
          </w:p>
          <w:p w14:paraId="7A74AE27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Тел.: +7/___/_______________</w:t>
            </w:r>
          </w:p>
          <w:p w14:paraId="694A0B4C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Уд.личности</w:t>
            </w:r>
            <w:proofErr w:type="spellEnd"/>
            <w:proofErr w:type="gramEnd"/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 №_________, выдан __.__.20__г. _______,</w:t>
            </w:r>
          </w:p>
          <w:p w14:paraId="58A049A2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ИИН: ____________</w:t>
            </w:r>
          </w:p>
          <w:p w14:paraId="1835C2B1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AB6EC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C86589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EBFE88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905F01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97AA9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3824E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ACD2B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 ______________</w:t>
            </w:r>
          </w:p>
          <w:p w14:paraId="498DB480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07326F" w14:textId="706DE2DC" w:rsidR="00023D43" w:rsidRDefault="00023D43" w:rsidP="00023D43">
      <w:pPr>
        <w:pStyle w:val="4"/>
        <w:shd w:val="clear" w:color="auto" w:fill="auto"/>
        <w:tabs>
          <w:tab w:val="left" w:pos="1134"/>
        </w:tabs>
        <w:spacing w:line="277" w:lineRule="exact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511C0" w14:textId="77777777" w:rsidR="00023D43" w:rsidRDefault="00023D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EDEC9E1" w14:textId="77777777" w:rsidR="00023D43" w:rsidRPr="00752DBC" w:rsidRDefault="00023D43" w:rsidP="00023D43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Pr="00752DBC">
        <w:rPr>
          <w:rFonts w:ascii="Times New Roman" w:hAnsi="Times New Roman"/>
          <w:sz w:val="24"/>
          <w:szCs w:val="24"/>
        </w:rPr>
        <w:t xml:space="preserve">1 </w:t>
      </w:r>
    </w:p>
    <w:p w14:paraId="73F3A868" w14:textId="77777777" w:rsidR="00023D43" w:rsidRPr="00752DBC" w:rsidRDefault="00023D43" w:rsidP="00023D4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52DBC">
        <w:rPr>
          <w:rFonts w:ascii="Times New Roman" w:hAnsi="Times New Roman"/>
          <w:sz w:val="24"/>
          <w:szCs w:val="24"/>
        </w:rPr>
        <w:t>к Договору купли-продажи</w:t>
      </w:r>
    </w:p>
    <w:p w14:paraId="65909EBB" w14:textId="77777777" w:rsidR="00023D43" w:rsidRDefault="00023D43" w:rsidP="00023D4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8265CFF" w14:textId="77777777" w:rsidR="00023D43" w:rsidRDefault="00023D43" w:rsidP="00023D4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526D3E7D" w14:textId="08639AD9" w:rsidR="00023D43" w:rsidRDefault="00023D43" w:rsidP="00023D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реализуемых невостребованных ликвидных ТМЗ</w:t>
      </w:r>
      <w:r w:rsidRPr="00023D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ТОО «Мунайтеле</w:t>
      </w:r>
      <w:r w:rsidRPr="006054D2">
        <w:rPr>
          <w:rFonts w:ascii="Times New Roman" w:hAnsi="Times New Roman"/>
          <w:b/>
          <w:sz w:val="28"/>
          <w:szCs w:val="28"/>
        </w:rPr>
        <w:t>ком»</w:t>
      </w:r>
    </w:p>
    <w:p w14:paraId="703829EE" w14:textId="35AD8B05" w:rsidR="00023D43" w:rsidRDefault="00023D43" w:rsidP="00023D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505" w:type="dxa"/>
        <w:tblLook w:val="04A0" w:firstRow="1" w:lastRow="0" w:firstColumn="1" w:lastColumn="0" w:noHBand="0" w:noVBand="1"/>
      </w:tblPr>
      <w:tblGrid>
        <w:gridCol w:w="709"/>
        <w:gridCol w:w="5118"/>
        <w:gridCol w:w="1096"/>
        <w:gridCol w:w="986"/>
        <w:gridCol w:w="1178"/>
        <w:gridCol w:w="1418"/>
      </w:tblGrid>
      <w:tr w:rsidR="00023D43" w:rsidRPr="00023D43" w14:paraId="2080E136" w14:textId="77777777" w:rsidTr="003B4135">
        <w:trPr>
          <w:trHeight w:val="101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02D8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92510F5" w14:textId="77777777" w:rsidR="00023D43" w:rsidRPr="00023D43" w:rsidRDefault="00023D43" w:rsidP="00206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3D7A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реализуемого товара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4D2E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изм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D213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4001C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единицу, в тенге с учетом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30E0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в тенге с учетом НДС</w:t>
            </w:r>
          </w:p>
        </w:tc>
      </w:tr>
      <w:tr w:rsidR="00023D43" w:rsidRPr="00023D43" w14:paraId="15D495A9" w14:textId="77777777" w:rsidTr="003B4135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944F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5D50" w14:textId="1E46C64E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8BE5" w14:textId="6F1546B7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B51F" w14:textId="731B082B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A3384" w14:textId="3D5B500E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970CD8" w14:textId="62CF14BC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D43" w:rsidRPr="00023D43" w14:paraId="53BEE180" w14:textId="77777777" w:rsidTr="003B4135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2A0C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C3EE" w14:textId="1978ADD6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7CCC" w14:textId="67F0BC67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50D7" w14:textId="27D66BC2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5FA76" w14:textId="53ACD0E3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636BE" w14:textId="1C326080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35" w:rsidRPr="00023D43" w14:paraId="35E9378E" w14:textId="77777777" w:rsidTr="003B413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2E6B8" w14:textId="6B896650" w:rsidR="003B4135" w:rsidRPr="003B4135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1595" w14:textId="77777777" w:rsidR="003B4135" w:rsidRPr="00023D43" w:rsidRDefault="003B4135" w:rsidP="0020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DD34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4F944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B9CB0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6F6DB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4135" w:rsidRPr="00023D43" w14:paraId="193DFA91" w14:textId="77777777" w:rsidTr="003B413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DBE9F" w14:textId="425E6564" w:rsidR="003B4135" w:rsidRPr="003B4135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C86E" w14:textId="2ECBFDA9" w:rsidR="003B4135" w:rsidRPr="003B4135" w:rsidRDefault="003B4135" w:rsidP="0020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08AA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D4064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C25FA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9C602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3D43" w:rsidRPr="00023D43" w14:paraId="4F121564" w14:textId="77777777" w:rsidTr="003B413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76325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547C" w14:textId="77777777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1547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624C6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DB3EB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C1F1B" w14:textId="1EE82CEA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BB0685" w14:textId="61507865" w:rsidR="003B4135" w:rsidRDefault="003B4135" w:rsidP="00023D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6727A89C" w14:textId="77777777" w:rsidR="003B4135" w:rsidRDefault="003B41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79703CA" w14:textId="77777777" w:rsidR="003B4135" w:rsidRPr="003B4135" w:rsidRDefault="003B4135" w:rsidP="003B413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B4135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14:paraId="77795ADC" w14:textId="77777777" w:rsidR="003B4135" w:rsidRPr="003B4135" w:rsidRDefault="003B4135" w:rsidP="003B413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B4135">
        <w:rPr>
          <w:rFonts w:ascii="Times New Roman" w:hAnsi="Times New Roman"/>
          <w:sz w:val="24"/>
          <w:szCs w:val="24"/>
        </w:rPr>
        <w:t>к Договору купли-продажи</w:t>
      </w:r>
    </w:p>
    <w:p w14:paraId="423C4F90" w14:textId="77777777" w:rsidR="003B4135" w:rsidRPr="00752DBC" w:rsidRDefault="003B4135" w:rsidP="003B4135">
      <w:pPr>
        <w:autoSpaceDE w:val="0"/>
        <w:autoSpaceDN w:val="0"/>
        <w:adjustRightInd w:val="0"/>
        <w:jc w:val="center"/>
        <w:rPr>
          <w:color w:val="000000"/>
        </w:rPr>
      </w:pPr>
    </w:p>
    <w:p w14:paraId="1EC5213B" w14:textId="77777777" w:rsidR="003B4135" w:rsidRPr="003B4135" w:rsidRDefault="003B4135" w:rsidP="003B41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4135">
        <w:rPr>
          <w:rFonts w:ascii="Times New Roman" w:hAnsi="Times New Roman"/>
          <w:b/>
          <w:sz w:val="28"/>
          <w:szCs w:val="28"/>
        </w:rPr>
        <w:t>Акт приема-передачи ТМЗ</w:t>
      </w:r>
    </w:p>
    <w:p w14:paraId="0B9886B7" w14:textId="11C7D2D6" w:rsidR="003B4135" w:rsidRPr="003B4135" w:rsidRDefault="003B4135" w:rsidP="003B41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4135">
        <w:rPr>
          <w:rFonts w:ascii="Times New Roman" w:hAnsi="Times New Roman"/>
          <w:b/>
          <w:sz w:val="28"/>
          <w:szCs w:val="28"/>
        </w:rPr>
        <w:t>№</w:t>
      </w:r>
      <w:r w:rsidR="00D11BC5">
        <w:rPr>
          <w:rFonts w:ascii="Times New Roman" w:hAnsi="Times New Roman"/>
          <w:b/>
          <w:sz w:val="28"/>
          <w:szCs w:val="28"/>
        </w:rPr>
        <w:t>_</w:t>
      </w:r>
      <w:proofErr w:type="gramStart"/>
      <w:r w:rsidR="00D11BC5">
        <w:rPr>
          <w:rFonts w:ascii="Times New Roman" w:hAnsi="Times New Roman"/>
          <w:b/>
          <w:sz w:val="28"/>
          <w:szCs w:val="28"/>
        </w:rPr>
        <w:t xml:space="preserve">_ </w:t>
      </w:r>
      <w:r w:rsidRPr="00D11B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«___</w:t>
      </w:r>
      <w:r w:rsidRPr="003B413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4135">
        <w:rPr>
          <w:rFonts w:ascii="Times New Roman" w:hAnsi="Times New Roman"/>
          <w:b/>
          <w:sz w:val="28"/>
          <w:szCs w:val="28"/>
        </w:rPr>
        <w:t>202</w:t>
      </w:r>
      <w:r w:rsidR="00683D99">
        <w:rPr>
          <w:rFonts w:ascii="Times New Roman" w:hAnsi="Times New Roman"/>
          <w:b/>
          <w:sz w:val="28"/>
          <w:szCs w:val="28"/>
        </w:rPr>
        <w:t>2</w:t>
      </w:r>
      <w:r w:rsidRPr="003B4135">
        <w:rPr>
          <w:rFonts w:ascii="Times New Roman" w:hAnsi="Times New Roman"/>
          <w:b/>
          <w:sz w:val="28"/>
          <w:szCs w:val="28"/>
        </w:rPr>
        <w:t>г.</w:t>
      </w:r>
    </w:p>
    <w:p w14:paraId="7574C962" w14:textId="77777777" w:rsidR="003B4135" w:rsidRPr="003B4135" w:rsidRDefault="003B4135" w:rsidP="003B4135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14:paraId="1C5EA991" w14:textId="7648E130" w:rsidR="003B4135" w:rsidRPr="003B4135" w:rsidRDefault="003B4135" w:rsidP="003B41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135">
        <w:rPr>
          <w:rFonts w:ascii="Times New Roman" w:hAnsi="Times New Roman" w:cs="Times New Roman"/>
          <w:b/>
          <w:bCs/>
          <w:sz w:val="24"/>
          <w:szCs w:val="24"/>
        </w:rPr>
        <w:t>Местонахождение реализуемого имущества: 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3B4135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0EA11F1A" w14:textId="77777777" w:rsidR="003B4135" w:rsidRPr="00752DBC" w:rsidRDefault="003B4135" w:rsidP="003B4135">
      <w:pPr>
        <w:autoSpaceDE w:val="0"/>
        <w:autoSpaceDN w:val="0"/>
        <w:adjustRightInd w:val="0"/>
        <w:jc w:val="both"/>
        <w:rPr>
          <w:color w:val="000000"/>
        </w:rPr>
      </w:pPr>
    </w:p>
    <w:p w14:paraId="5632EBBB" w14:textId="77777777" w:rsidR="003B4135" w:rsidRPr="003B4135" w:rsidRDefault="003B4135" w:rsidP="003B4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b/>
          <w:color w:val="000000"/>
          <w:sz w:val="24"/>
          <w:szCs w:val="24"/>
        </w:rPr>
        <w:t>Продавец:</w:t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 xml:space="preserve"> ТОО «Мунайтелеком»</w:t>
      </w:r>
    </w:p>
    <w:p w14:paraId="253DBC1A" w14:textId="6F94EC0B" w:rsidR="003B4135" w:rsidRPr="003B4135" w:rsidRDefault="003B4135" w:rsidP="003B4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b/>
          <w:color w:val="000000"/>
          <w:sz w:val="24"/>
          <w:szCs w:val="24"/>
        </w:rPr>
        <w:t>Покупатель:</w:t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4135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14:paraId="295C8702" w14:textId="77777777" w:rsidR="003B4135" w:rsidRPr="003B4135" w:rsidRDefault="003B4135" w:rsidP="003B4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16A403C0" w14:textId="6D02E78E" w:rsidR="003B4135" w:rsidRPr="003B4135" w:rsidRDefault="003B4135" w:rsidP="003B4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color w:val="000000"/>
          <w:sz w:val="24"/>
          <w:szCs w:val="24"/>
        </w:rPr>
        <w:t>В соответствии с условиями Договора №___ от «___» _________ 202</w:t>
      </w:r>
      <w:r w:rsidR="00683D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 xml:space="preserve"> года, о реализации движимого имущества, заключенного между ТОО «Мунайтелеком» и </w:t>
      </w:r>
      <w:r w:rsidRPr="003B4135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>, произведена прием-передача имущества:</w:t>
      </w:r>
    </w:p>
    <w:p w14:paraId="2D30A2E3" w14:textId="77777777" w:rsidR="003B4135" w:rsidRPr="003B4135" w:rsidRDefault="003B4135" w:rsidP="003B4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tbl>
      <w:tblPr>
        <w:tblpPr w:leftFromText="180" w:rightFromText="180" w:vertAnchor="text" w:tblpXSpec="center" w:tblpY="1"/>
        <w:tblOverlap w:val="never"/>
        <w:tblW w:w="10505" w:type="dxa"/>
        <w:tblLook w:val="04A0" w:firstRow="1" w:lastRow="0" w:firstColumn="1" w:lastColumn="0" w:noHBand="0" w:noVBand="1"/>
      </w:tblPr>
      <w:tblGrid>
        <w:gridCol w:w="709"/>
        <w:gridCol w:w="5118"/>
        <w:gridCol w:w="1096"/>
        <w:gridCol w:w="986"/>
        <w:gridCol w:w="1178"/>
        <w:gridCol w:w="1418"/>
      </w:tblGrid>
      <w:tr w:rsidR="003B4135" w:rsidRPr="00023D43" w14:paraId="6A85D39A" w14:textId="77777777" w:rsidTr="002065A4">
        <w:trPr>
          <w:trHeight w:val="101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C445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DC07B16" w14:textId="77777777" w:rsidR="003B4135" w:rsidRPr="00023D43" w:rsidRDefault="003B4135" w:rsidP="00206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C3C0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реализуемого товара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5E8A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изм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9A0B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55D87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единицу, в тенге с учетом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F377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в тенге с учетом НДС</w:t>
            </w:r>
          </w:p>
        </w:tc>
      </w:tr>
      <w:tr w:rsidR="003B4135" w:rsidRPr="00023D43" w14:paraId="78B23240" w14:textId="77777777" w:rsidTr="002065A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9DB4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C54E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FCAE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73A9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1C2B5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E768F3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35" w:rsidRPr="00023D43" w14:paraId="1C72230A" w14:textId="77777777" w:rsidTr="002065A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CABE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C0D9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3F44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E60D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04C1A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1450F1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35" w:rsidRPr="00023D43" w14:paraId="4A9D5D88" w14:textId="77777777" w:rsidTr="002065A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70947" w14:textId="77777777" w:rsidR="003B4135" w:rsidRPr="003B4135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D00B" w14:textId="77777777" w:rsidR="003B4135" w:rsidRPr="00023D43" w:rsidRDefault="003B4135" w:rsidP="0020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1B61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C027F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8AD10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41103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4135" w:rsidRPr="00023D43" w14:paraId="06469E14" w14:textId="77777777" w:rsidTr="002065A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A0227" w14:textId="77777777" w:rsidR="003B4135" w:rsidRPr="003B4135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3A2F" w14:textId="77777777" w:rsidR="003B4135" w:rsidRPr="003B4135" w:rsidRDefault="003B4135" w:rsidP="0020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D067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4C328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F90CD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2D5F3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4135" w:rsidRPr="00023D43" w14:paraId="6634E5FC" w14:textId="77777777" w:rsidTr="002065A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B0DBA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75B5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7220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11981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C48A6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BD987" w14:textId="50B3DB12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047374" w14:textId="77777777" w:rsidR="003B4135" w:rsidRPr="003B4135" w:rsidRDefault="003B4135" w:rsidP="003B4135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14:paraId="0C754706" w14:textId="4C0FCBA6" w:rsidR="003B4135" w:rsidRPr="003B4135" w:rsidRDefault="003B4135" w:rsidP="003B4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ПОДПИСИ СТОРОН</w:t>
      </w:r>
    </w:p>
    <w:p w14:paraId="41FEE04E" w14:textId="77777777" w:rsidR="003B4135" w:rsidRPr="003B4135" w:rsidRDefault="003B4135" w:rsidP="003B4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69EFF616" w14:textId="77777777" w:rsidR="003B4135" w:rsidRPr="003B4135" w:rsidRDefault="003B4135" w:rsidP="003B41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B41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Продавец:   </w:t>
      </w:r>
      <w:proofErr w:type="gramEnd"/>
      <w:r w:rsidRPr="003B41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Покупатель:</w:t>
      </w:r>
    </w:p>
    <w:p w14:paraId="35C09D75" w14:textId="77777777" w:rsidR="003B4135" w:rsidRPr="003B4135" w:rsidRDefault="003B4135" w:rsidP="003B4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Генеральный директор                                                            </w:t>
      </w:r>
    </w:p>
    <w:p w14:paraId="396567D2" w14:textId="77777777" w:rsidR="003B4135" w:rsidRPr="003B4135" w:rsidRDefault="003B4135" w:rsidP="003B4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color w:val="000000"/>
          <w:sz w:val="24"/>
          <w:szCs w:val="24"/>
        </w:rPr>
        <w:t>ТОО «Мунайтелеком»</w:t>
      </w:r>
    </w:p>
    <w:p w14:paraId="024CC6B9" w14:textId="31FB3644" w:rsidR="003B4135" w:rsidRPr="003B4135" w:rsidRDefault="003B4135" w:rsidP="003B4135">
      <w:pPr>
        <w:rPr>
          <w:rFonts w:ascii="Times New Roman" w:hAnsi="Times New Roman" w:cs="Times New Roman"/>
          <w:b/>
        </w:rPr>
      </w:pPr>
      <w:r w:rsidRPr="003B4135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400B31">
        <w:rPr>
          <w:rFonts w:ascii="Times New Roman" w:hAnsi="Times New Roman" w:cs="Times New Roman"/>
          <w:color w:val="000000"/>
          <w:sz w:val="24"/>
          <w:szCs w:val="24"/>
        </w:rPr>
        <w:t>Салманов А</w:t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00B3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4135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</w:t>
      </w:r>
    </w:p>
    <w:p w14:paraId="56705C1B" w14:textId="77777777" w:rsidR="003B4135" w:rsidRPr="003B4135" w:rsidRDefault="003B4135" w:rsidP="003B4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0"/>
          <w:szCs w:val="10"/>
        </w:rPr>
      </w:pPr>
    </w:p>
    <w:p w14:paraId="4C2923D5" w14:textId="2F8A5ACB" w:rsidR="00023D43" w:rsidRPr="003B4135" w:rsidRDefault="003B4135" w:rsidP="003B413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35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sectPr w:rsidR="00023D43" w:rsidRPr="003B4135" w:rsidSect="00D31AD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0D0D" w14:textId="77777777" w:rsidR="00E64E7B" w:rsidRDefault="00E64E7B" w:rsidP="00A766F6">
      <w:pPr>
        <w:spacing w:after="0" w:line="240" w:lineRule="auto"/>
      </w:pPr>
      <w:r>
        <w:separator/>
      </w:r>
    </w:p>
  </w:endnote>
  <w:endnote w:type="continuationSeparator" w:id="0">
    <w:p w14:paraId="62031530" w14:textId="77777777" w:rsidR="00E64E7B" w:rsidRDefault="00E64E7B" w:rsidP="00A7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FE4A" w14:textId="77777777" w:rsidR="00E64E7B" w:rsidRDefault="00E64E7B" w:rsidP="00A766F6">
      <w:pPr>
        <w:spacing w:after="0" w:line="240" w:lineRule="auto"/>
      </w:pPr>
      <w:r>
        <w:separator/>
      </w:r>
    </w:p>
  </w:footnote>
  <w:footnote w:type="continuationSeparator" w:id="0">
    <w:p w14:paraId="6DC0ECB3" w14:textId="77777777" w:rsidR="00E64E7B" w:rsidRDefault="00E64E7B" w:rsidP="00A76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3671"/>
    <w:multiLevelType w:val="hybridMultilevel"/>
    <w:tmpl w:val="64F2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23B9"/>
    <w:multiLevelType w:val="multilevel"/>
    <w:tmpl w:val="6E0653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25F1596F"/>
    <w:multiLevelType w:val="multilevel"/>
    <w:tmpl w:val="902451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284D3D49"/>
    <w:multiLevelType w:val="hybridMultilevel"/>
    <w:tmpl w:val="46E4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A20FC"/>
    <w:multiLevelType w:val="multilevel"/>
    <w:tmpl w:val="95348E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5" w15:restartNumberingAfterBreak="0">
    <w:nsid w:val="322910C9"/>
    <w:multiLevelType w:val="hybridMultilevel"/>
    <w:tmpl w:val="FCDA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81327"/>
    <w:multiLevelType w:val="hybridMultilevel"/>
    <w:tmpl w:val="F118E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C3B42"/>
    <w:multiLevelType w:val="hybridMultilevel"/>
    <w:tmpl w:val="454C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D6A84"/>
    <w:multiLevelType w:val="multilevel"/>
    <w:tmpl w:val="CC823F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9" w15:restartNumberingAfterBreak="0">
    <w:nsid w:val="5DA01E5B"/>
    <w:multiLevelType w:val="multilevel"/>
    <w:tmpl w:val="602CF8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5EA12438"/>
    <w:multiLevelType w:val="hybridMultilevel"/>
    <w:tmpl w:val="D30E647C"/>
    <w:lvl w:ilvl="0" w:tplc="45AE88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F12096B"/>
    <w:multiLevelType w:val="multilevel"/>
    <w:tmpl w:val="22EE4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221E15"/>
    <w:multiLevelType w:val="multilevel"/>
    <w:tmpl w:val="6BC4B4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825318565">
    <w:abstractNumId w:val="0"/>
  </w:num>
  <w:num w:numId="2" w16cid:durableId="2064059814">
    <w:abstractNumId w:val="6"/>
  </w:num>
  <w:num w:numId="3" w16cid:durableId="736198397">
    <w:abstractNumId w:val="3"/>
  </w:num>
  <w:num w:numId="4" w16cid:durableId="1493256456">
    <w:abstractNumId w:val="7"/>
  </w:num>
  <w:num w:numId="5" w16cid:durableId="1025668375">
    <w:abstractNumId w:val="10"/>
  </w:num>
  <w:num w:numId="6" w16cid:durableId="2000190148">
    <w:abstractNumId w:val="5"/>
  </w:num>
  <w:num w:numId="7" w16cid:durableId="173766600">
    <w:abstractNumId w:val="12"/>
  </w:num>
  <w:num w:numId="8" w16cid:durableId="1105731931">
    <w:abstractNumId w:val="2"/>
  </w:num>
  <w:num w:numId="9" w16cid:durableId="1076365058">
    <w:abstractNumId w:val="9"/>
  </w:num>
  <w:num w:numId="10" w16cid:durableId="1433547268">
    <w:abstractNumId w:val="11"/>
  </w:num>
  <w:num w:numId="11" w16cid:durableId="839124577">
    <w:abstractNumId w:val="1"/>
  </w:num>
  <w:num w:numId="12" w16cid:durableId="150760719">
    <w:abstractNumId w:val="4"/>
  </w:num>
  <w:num w:numId="13" w16cid:durableId="4664395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A8"/>
    <w:rsid w:val="00001420"/>
    <w:rsid w:val="00005A84"/>
    <w:rsid w:val="00023D43"/>
    <w:rsid w:val="00057A86"/>
    <w:rsid w:val="000806B7"/>
    <w:rsid w:val="000F29C4"/>
    <w:rsid w:val="000F64B0"/>
    <w:rsid w:val="001204F1"/>
    <w:rsid w:val="00141F7A"/>
    <w:rsid w:val="001430B9"/>
    <w:rsid w:val="00170C33"/>
    <w:rsid w:val="00190694"/>
    <w:rsid w:val="001A3CED"/>
    <w:rsid w:val="001E736C"/>
    <w:rsid w:val="001F2465"/>
    <w:rsid w:val="002478E7"/>
    <w:rsid w:val="002609F2"/>
    <w:rsid w:val="0028757D"/>
    <w:rsid w:val="00292E43"/>
    <w:rsid w:val="002B09BB"/>
    <w:rsid w:val="0031564E"/>
    <w:rsid w:val="003378E1"/>
    <w:rsid w:val="003A3148"/>
    <w:rsid w:val="003A61A8"/>
    <w:rsid w:val="003B4135"/>
    <w:rsid w:val="003C2794"/>
    <w:rsid w:val="003E7256"/>
    <w:rsid w:val="00400B31"/>
    <w:rsid w:val="004423D7"/>
    <w:rsid w:val="00452BA4"/>
    <w:rsid w:val="004602D0"/>
    <w:rsid w:val="00462AE9"/>
    <w:rsid w:val="00475F1F"/>
    <w:rsid w:val="0048737A"/>
    <w:rsid w:val="004A26BB"/>
    <w:rsid w:val="00587D9B"/>
    <w:rsid w:val="005B7756"/>
    <w:rsid w:val="005D6EBC"/>
    <w:rsid w:val="0060015E"/>
    <w:rsid w:val="00631C3B"/>
    <w:rsid w:val="00664137"/>
    <w:rsid w:val="00683D99"/>
    <w:rsid w:val="0068602D"/>
    <w:rsid w:val="006A0B11"/>
    <w:rsid w:val="006A60E5"/>
    <w:rsid w:val="006C70CE"/>
    <w:rsid w:val="006E0F45"/>
    <w:rsid w:val="00717E18"/>
    <w:rsid w:val="00732D7E"/>
    <w:rsid w:val="00733F57"/>
    <w:rsid w:val="00747BD8"/>
    <w:rsid w:val="00777E80"/>
    <w:rsid w:val="007A0836"/>
    <w:rsid w:val="007C1CF1"/>
    <w:rsid w:val="007F3A0B"/>
    <w:rsid w:val="008108FC"/>
    <w:rsid w:val="00814B9E"/>
    <w:rsid w:val="00847C86"/>
    <w:rsid w:val="00871008"/>
    <w:rsid w:val="00871898"/>
    <w:rsid w:val="00884041"/>
    <w:rsid w:val="008C6037"/>
    <w:rsid w:val="00906F3D"/>
    <w:rsid w:val="00916D50"/>
    <w:rsid w:val="00920149"/>
    <w:rsid w:val="00941E3F"/>
    <w:rsid w:val="00951274"/>
    <w:rsid w:val="0095402F"/>
    <w:rsid w:val="00962775"/>
    <w:rsid w:val="0099065C"/>
    <w:rsid w:val="009A7231"/>
    <w:rsid w:val="009B51FF"/>
    <w:rsid w:val="00A70505"/>
    <w:rsid w:val="00A766F6"/>
    <w:rsid w:val="00A915FE"/>
    <w:rsid w:val="00AB2024"/>
    <w:rsid w:val="00B17F75"/>
    <w:rsid w:val="00B27BA9"/>
    <w:rsid w:val="00B64AF1"/>
    <w:rsid w:val="00B90178"/>
    <w:rsid w:val="00B91F82"/>
    <w:rsid w:val="00BA632A"/>
    <w:rsid w:val="00C05748"/>
    <w:rsid w:val="00C118F8"/>
    <w:rsid w:val="00C217F2"/>
    <w:rsid w:val="00C21C0C"/>
    <w:rsid w:val="00C43368"/>
    <w:rsid w:val="00C72254"/>
    <w:rsid w:val="00C852CE"/>
    <w:rsid w:val="00C937E6"/>
    <w:rsid w:val="00CA6515"/>
    <w:rsid w:val="00CF5CB9"/>
    <w:rsid w:val="00D11BC5"/>
    <w:rsid w:val="00D26455"/>
    <w:rsid w:val="00D31AD5"/>
    <w:rsid w:val="00D365A7"/>
    <w:rsid w:val="00D37D99"/>
    <w:rsid w:val="00D965EF"/>
    <w:rsid w:val="00DB292C"/>
    <w:rsid w:val="00DB6153"/>
    <w:rsid w:val="00E64E7B"/>
    <w:rsid w:val="00E87389"/>
    <w:rsid w:val="00F1791C"/>
    <w:rsid w:val="00F91A46"/>
    <w:rsid w:val="00F940EB"/>
    <w:rsid w:val="00FA0387"/>
    <w:rsid w:val="00F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8000"/>
  <w15:docId w15:val="{13505ECE-611A-47AE-8E5C-0B93BCE7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aliases w:val="H3,Heading 3 Char1,TITLE3,Title 3,h3,3"/>
    <w:basedOn w:val="a"/>
    <w:link w:val="30"/>
    <w:qFormat/>
    <w:rsid w:val="00871898"/>
    <w:pPr>
      <w:spacing w:before="336" w:after="96" w:line="240" w:lineRule="auto"/>
      <w:ind w:left="794" w:hanging="794"/>
      <w:outlineLvl w:val="2"/>
    </w:pPr>
    <w:rPr>
      <w:rFonts w:ascii="Tahoma" w:eastAsia="Times New Roman" w:hAnsi="Tahoma" w:cs="Tahoma"/>
      <w:b/>
      <w:bCs/>
      <w:color w:val="777777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eading 3 Char1 Знак,TITLE3 Знак,Title 3 Знак,h3 Знак,3 Знак"/>
    <w:basedOn w:val="a0"/>
    <w:link w:val="3"/>
    <w:rsid w:val="00871898"/>
    <w:rPr>
      <w:rFonts w:ascii="Tahoma" w:eastAsia="Times New Roman" w:hAnsi="Tahoma" w:cs="Tahoma"/>
      <w:b/>
      <w:bCs/>
      <w:color w:val="777777"/>
      <w:sz w:val="19"/>
      <w:szCs w:val="19"/>
    </w:rPr>
  </w:style>
  <w:style w:type="character" w:styleId="a3">
    <w:name w:val="Hyperlink"/>
    <w:basedOn w:val="a0"/>
    <w:uiPriority w:val="99"/>
    <w:unhideWhenUsed/>
    <w:rsid w:val="00B901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26BB"/>
    <w:pPr>
      <w:ind w:left="720"/>
      <w:contextualSpacing/>
    </w:pPr>
  </w:style>
  <w:style w:type="paragraph" w:styleId="a5">
    <w:name w:val="No Spacing"/>
    <w:uiPriority w:val="1"/>
    <w:qFormat/>
    <w:rsid w:val="00005A84"/>
    <w:pPr>
      <w:spacing w:after="0" w:line="240" w:lineRule="auto"/>
    </w:pPr>
  </w:style>
  <w:style w:type="table" w:styleId="a6">
    <w:name w:val="Table Grid"/>
    <w:basedOn w:val="a1"/>
    <w:uiPriority w:val="59"/>
    <w:rsid w:val="0000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7E6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D6EBC"/>
    <w:rPr>
      <w:color w:val="800080"/>
      <w:u w:val="single"/>
    </w:rPr>
  </w:style>
  <w:style w:type="paragraph" w:customStyle="1" w:styleId="font5">
    <w:name w:val="font5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D6EB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D6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5D6E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5D6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D6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D6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D6EB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5D6E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5D6EB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4">
    <w:name w:val="xl114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5D6E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5D6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5D6E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5D6EB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5D6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D6E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5D6E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5D6E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7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66F6"/>
  </w:style>
  <w:style w:type="paragraph" w:styleId="ac">
    <w:name w:val="footer"/>
    <w:basedOn w:val="a"/>
    <w:link w:val="ad"/>
    <w:uiPriority w:val="99"/>
    <w:unhideWhenUsed/>
    <w:rsid w:val="00A7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66F6"/>
  </w:style>
  <w:style w:type="character" w:customStyle="1" w:styleId="2">
    <w:name w:val="Основной текст (2)_"/>
    <w:link w:val="20"/>
    <w:rsid w:val="008108FC"/>
    <w:rPr>
      <w:b/>
      <w:bCs/>
      <w:sz w:val="23"/>
      <w:szCs w:val="23"/>
      <w:shd w:val="clear" w:color="auto" w:fill="FFFFFF"/>
    </w:rPr>
  </w:style>
  <w:style w:type="character" w:customStyle="1" w:styleId="ae">
    <w:name w:val="Основной текст_"/>
    <w:link w:val="4"/>
    <w:rsid w:val="008108FC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08FC"/>
    <w:pPr>
      <w:widowControl w:val="0"/>
      <w:shd w:val="clear" w:color="auto" w:fill="FFFFFF"/>
      <w:spacing w:after="0" w:line="274" w:lineRule="exact"/>
      <w:jc w:val="center"/>
    </w:pPr>
    <w:rPr>
      <w:b/>
      <w:bCs/>
      <w:sz w:val="23"/>
      <w:szCs w:val="23"/>
    </w:rPr>
  </w:style>
  <w:style w:type="paragraph" w:customStyle="1" w:styleId="4">
    <w:name w:val="Основной текст4"/>
    <w:basedOn w:val="a"/>
    <w:link w:val="ae"/>
    <w:rsid w:val="008108FC"/>
    <w:pPr>
      <w:widowControl w:val="0"/>
      <w:shd w:val="clear" w:color="auto" w:fill="FFFFFF"/>
      <w:spacing w:after="0" w:line="288" w:lineRule="exact"/>
      <w:ind w:hanging="420"/>
    </w:pPr>
    <w:rPr>
      <w:sz w:val="23"/>
      <w:szCs w:val="23"/>
    </w:rPr>
  </w:style>
  <w:style w:type="character" w:customStyle="1" w:styleId="Corbel">
    <w:name w:val="Основной текст + Corbel;Курсив"/>
    <w:rsid w:val="008108FC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40">
    <w:name w:val="Заголовок №4_"/>
    <w:link w:val="41"/>
    <w:rsid w:val="008108FC"/>
    <w:rPr>
      <w:b/>
      <w:bCs/>
      <w:sz w:val="23"/>
      <w:szCs w:val="23"/>
      <w:shd w:val="clear" w:color="auto" w:fill="FFFFFF"/>
    </w:rPr>
  </w:style>
  <w:style w:type="paragraph" w:customStyle="1" w:styleId="41">
    <w:name w:val="Заголовок №4"/>
    <w:basedOn w:val="a"/>
    <w:link w:val="40"/>
    <w:rsid w:val="008108FC"/>
    <w:pPr>
      <w:widowControl w:val="0"/>
      <w:shd w:val="clear" w:color="auto" w:fill="FFFFFF"/>
      <w:spacing w:after="0" w:line="0" w:lineRule="atLeast"/>
      <w:outlineLvl w:val="3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enikayev@mtco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FD096-6D38-46F2-BF1E-F54E2314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5434</Words>
  <Characters>30979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Руслан Деникаев</cp:lastModifiedBy>
  <cp:revision>4</cp:revision>
  <cp:lastPrinted>2018-07-19T03:59:00Z</cp:lastPrinted>
  <dcterms:created xsi:type="dcterms:W3CDTF">2022-10-18T13:17:00Z</dcterms:created>
  <dcterms:modified xsi:type="dcterms:W3CDTF">2022-10-19T10:08:00Z</dcterms:modified>
</cp:coreProperties>
</file>